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885F" w14:textId="77777777" w:rsidR="0037366A" w:rsidRPr="00314579" w:rsidRDefault="0037366A" w:rsidP="0037366A">
      <w:pPr>
        <w:pStyle w:val="ConsTitle"/>
        <w:widowControl/>
        <w:ind w:right="0"/>
        <w:jc w:val="center"/>
        <w:rPr>
          <w:sz w:val="24"/>
          <w:szCs w:val="24"/>
        </w:rPr>
      </w:pPr>
      <w:r w:rsidRPr="00314579">
        <w:rPr>
          <w:sz w:val="24"/>
          <w:szCs w:val="24"/>
        </w:rPr>
        <w:t>СОВЕТ ДЕПУТАТОВ ГОРОДСКОГО ОКРУГА РЕУТОВ</w:t>
      </w:r>
    </w:p>
    <w:p w14:paraId="139B7297" w14:textId="77777777" w:rsidR="0037366A" w:rsidRPr="00314579" w:rsidRDefault="0037366A" w:rsidP="0037366A">
      <w:pPr>
        <w:pStyle w:val="ConsTitle"/>
        <w:widowControl/>
        <w:ind w:right="0"/>
        <w:jc w:val="center"/>
        <w:rPr>
          <w:sz w:val="24"/>
          <w:szCs w:val="24"/>
        </w:rPr>
      </w:pPr>
    </w:p>
    <w:p w14:paraId="4D87C8AC" w14:textId="77777777" w:rsidR="0037366A" w:rsidRPr="00314579" w:rsidRDefault="0037366A" w:rsidP="0037366A">
      <w:pPr>
        <w:pStyle w:val="ConsTitle"/>
        <w:widowControl/>
        <w:ind w:right="0"/>
        <w:jc w:val="center"/>
        <w:rPr>
          <w:sz w:val="24"/>
          <w:szCs w:val="24"/>
        </w:rPr>
      </w:pPr>
      <w:r w:rsidRPr="00314579">
        <w:rPr>
          <w:sz w:val="24"/>
          <w:szCs w:val="24"/>
        </w:rPr>
        <w:t>РЕШЕНИЕ</w:t>
      </w:r>
    </w:p>
    <w:p w14:paraId="6D2A42B4" w14:textId="77777777" w:rsidR="0037366A" w:rsidRPr="00314579" w:rsidRDefault="0037366A" w:rsidP="0037366A">
      <w:pPr>
        <w:pStyle w:val="ConsTitle"/>
        <w:widowControl/>
        <w:ind w:right="0"/>
        <w:jc w:val="center"/>
        <w:rPr>
          <w:sz w:val="24"/>
          <w:szCs w:val="24"/>
        </w:rPr>
      </w:pPr>
    </w:p>
    <w:p w14:paraId="094DD387" w14:textId="77777777" w:rsidR="0037366A" w:rsidRPr="00314579" w:rsidRDefault="0037366A" w:rsidP="0037366A">
      <w:pPr>
        <w:pStyle w:val="ConsTitle"/>
        <w:widowControl/>
        <w:ind w:right="0"/>
        <w:jc w:val="center"/>
        <w:rPr>
          <w:b w:val="0"/>
          <w:sz w:val="24"/>
          <w:szCs w:val="24"/>
        </w:rPr>
      </w:pPr>
      <w:r w:rsidRPr="00314579">
        <w:rPr>
          <w:b w:val="0"/>
          <w:sz w:val="24"/>
          <w:szCs w:val="24"/>
        </w:rPr>
        <w:t>от 11.12.2024 № 104/2024-НА</w:t>
      </w:r>
    </w:p>
    <w:p w14:paraId="09B89752" w14:textId="77777777" w:rsidR="0037366A" w:rsidRPr="00314579" w:rsidRDefault="0037366A" w:rsidP="0037366A">
      <w:pPr>
        <w:tabs>
          <w:tab w:val="center" w:pos="4677"/>
        </w:tabs>
        <w:spacing w:line="281" w:lineRule="auto"/>
        <w:jc w:val="center"/>
        <w:rPr>
          <w:rFonts w:ascii="Arial" w:hAnsi="Arial" w:cs="Arial"/>
          <w:b/>
          <w:bCs/>
          <w:kern w:val="16"/>
        </w:rPr>
      </w:pPr>
      <w:r w:rsidRPr="00314579">
        <w:rPr>
          <w:rFonts w:ascii="Arial" w:hAnsi="Arial" w:cs="Arial"/>
          <w:b/>
          <w:bCs/>
          <w:kern w:val="16"/>
        </w:rPr>
        <w:t>(в ред. от 29.01.20025 № 1/2025-НА</w:t>
      </w:r>
      <w:r w:rsidRPr="00314579">
        <w:rPr>
          <w:rFonts w:ascii="Arial" w:hAnsi="Arial" w:cs="Arial"/>
          <w:b/>
        </w:rPr>
        <w:t>, от 30.12.2025 № 74/2025-НА)</w:t>
      </w:r>
    </w:p>
    <w:p w14:paraId="0991DDE3" w14:textId="77777777" w:rsidR="0037366A" w:rsidRPr="00314579" w:rsidRDefault="0037366A" w:rsidP="0037366A">
      <w:pPr>
        <w:rPr>
          <w:rFonts w:ascii="Arial" w:hAnsi="Arial" w:cs="Arial"/>
        </w:rPr>
      </w:pPr>
    </w:p>
    <w:p w14:paraId="3BFA10AD" w14:textId="77777777" w:rsidR="0037366A" w:rsidRPr="00314579" w:rsidRDefault="0037366A" w:rsidP="0037366A">
      <w:pPr>
        <w:tabs>
          <w:tab w:val="center" w:pos="4677"/>
        </w:tabs>
        <w:spacing w:line="281" w:lineRule="auto"/>
        <w:jc w:val="center"/>
        <w:rPr>
          <w:rFonts w:ascii="Arial" w:hAnsi="Arial" w:cs="Arial"/>
          <w:b/>
          <w:bCs/>
          <w:kern w:val="16"/>
        </w:rPr>
      </w:pPr>
      <w:r w:rsidRPr="00314579">
        <w:rPr>
          <w:rFonts w:ascii="Arial" w:hAnsi="Arial" w:cs="Arial"/>
          <w:b/>
        </w:rPr>
        <w:t xml:space="preserve">О бюджете городского округа Реутов Московской области на 2025 год </w:t>
      </w:r>
      <w:r w:rsidRPr="00314579">
        <w:rPr>
          <w:rFonts w:ascii="Arial" w:hAnsi="Arial" w:cs="Arial"/>
          <w:b/>
          <w:bCs/>
          <w:kern w:val="16"/>
        </w:rPr>
        <w:t>и на плановый период 2026 и 2027 годов</w:t>
      </w:r>
    </w:p>
    <w:p w14:paraId="035E9411" w14:textId="77777777" w:rsidR="0037366A" w:rsidRPr="00314579" w:rsidRDefault="0037366A" w:rsidP="0037366A">
      <w:pPr>
        <w:pStyle w:val="a5"/>
        <w:tabs>
          <w:tab w:val="clear" w:pos="4677"/>
          <w:tab w:val="clear" w:pos="9355"/>
        </w:tabs>
        <w:rPr>
          <w:rFonts w:ascii="Arial" w:hAnsi="Arial" w:cs="Arial"/>
          <w:b/>
          <w:lang w:val="ru-RU"/>
        </w:rPr>
      </w:pPr>
    </w:p>
    <w:p w14:paraId="5E631422" w14:textId="77777777" w:rsidR="0037366A" w:rsidRPr="00314579" w:rsidRDefault="0037366A" w:rsidP="0037366A">
      <w:pPr>
        <w:autoSpaceDE w:val="0"/>
        <w:autoSpaceDN w:val="0"/>
        <w:adjustRightInd w:val="0"/>
        <w:ind w:firstLine="709"/>
        <w:jc w:val="both"/>
        <w:rPr>
          <w:rFonts w:ascii="Arial" w:hAnsi="Arial" w:cs="Arial"/>
          <w:b/>
          <w:bCs/>
        </w:rPr>
      </w:pPr>
      <w:r w:rsidRPr="00314579">
        <w:rPr>
          <w:rFonts w:ascii="Arial" w:hAnsi="Arial" w:cs="Arial"/>
          <w:b/>
          <w:bCs/>
        </w:rPr>
        <w:t>Статья 1</w:t>
      </w:r>
    </w:p>
    <w:p w14:paraId="1A0852E4"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1. Утвердить основные характеристики бюджета городского округа Реутов Московской области на 2025 год:</w:t>
      </w:r>
    </w:p>
    <w:p w14:paraId="4C60B5F1"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 xml:space="preserve">а) общий объём доходов бюджета городского округа Реутов Московской области в сумме </w:t>
      </w:r>
      <w:r w:rsidRPr="00314579">
        <w:rPr>
          <w:rFonts w:ascii="Arial" w:hAnsi="Arial" w:cs="Arial"/>
        </w:rPr>
        <w:t>6</w:t>
      </w:r>
      <w:r w:rsidRPr="00314579">
        <w:rPr>
          <w:rFonts w:ascii="Arial" w:hAnsi="Arial" w:cs="Arial"/>
          <w:lang w:val="en-US"/>
        </w:rPr>
        <w:t> </w:t>
      </w:r>
      <w:r w:rsidRPr="00314579">
        <w:rPr>
          <w:rFonts w:ascii="Arial" w:hAnsi="Arial" w:cs="Arial"/>
        </w:rPr>
        <w:t xml:space="preserve">878 472,07 </w:t>
      </w:r>
      <w:r w:rsidRPr="00314579">
        <w:rPr>
          <w:rFonts w:ascii="Arial" w:hAnsi="Arial" w:cs="Arial"/>
          <w:bCs/>
        </w:rPr>
        <w:t xml:space="preserve">тыс. рублей, в том числе </w:t>
      </w:r>
      <w:r w:rsidRPr="00314579">
        <w:rPr>
          <w:rFonts w:ascii="Arial" w:hAnsi="Arial" w:cs="Arial"/>
        </w:rPr>
        <w:t xml:space="preserve">объём межбюджетных трансфертов, получаемых из других бюджетов бюджетной системы Российской Федерации в сумме 3 517 162,81 тыс. рублей; </w:t>
      </w:r>
      <w:r w:rsidRPr="00314579">
        <w:rPr>
          <w:rFonts w:ascii="Arial" w:hAnsi="Arial" w:cs="Arial"/>
          <w:b/>
        </w:rPr>
        <w:t>(в ред. от 29.01.2025 № 1/2025-НА, от 30.12.2025 № 74/2025-НА)</w:t>
      </w:r>
    </w:p>
    <w:p w14:paraId="3530B279"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 xml:space="preserve">б) общий объём расходов бюджета городского округа Реутов Московской области в сумме </w:t>
      </w:r>
      <w:r w:rsidRPr="00314579">
        <w:rPr>
          <w:rFonts w:ascii="Arial" w:hAnsi="Arial" w:cs="Arial"/>
        </w:rPr>
        <w:t xml:space="preserve">7 411 892,18 </w:t>
      </w:r>
      <w:r w:rsidRPr="00314579">
        <w:rPr>
          <w:rFonts w:ascii="Arial" w:hAnsi="Arial" w:cs="Arial"/>
          <w:bCs/>
        </w:rPr>
        <w:t xml:space="preserve">тыс. рублей; </w:t>
      </w:r>
      <w:r w:rsidRPr="00314579">
        <w:rPr>
          <w:rFonts w:ascii="Arial" w:hAnsi="Arial" w:cs="Arial"/>
          <w:b/>
        </w:rPr>
        <w:t>(в ред. от 29.01.2025 № 1/2025-НА, от 30.12.2025 № 74/2025-НА)</w:t>
      </w:r>
    </w:p>
    <w:p w14:paraId="283B9038"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в) дефицит бюджета городского округа Реутов Московской области в сумме 533</w:t>
      </w:r>
      <w:r w:rsidRPr="00314579">
        <w:rPr>
          <w:rFonts w:ascii="Arial" w:hAnsi="Arial" w:cs="Arial"/>
        </w:rPr>
        <w:t xml:space="preserve"> 420,11 </w:t>
      </w:r>
      <w:r w:rsidRPr="00314579">
        <w:rPr>
          <w:rFonts w:ascii="Arial" w:hAnsi="Arial" w:cs="Arial"/>
          <w:bCs/>
        </w:rPr>
        <w:t xml:space="preserve">тыс. рублей. </w:t>
      </w:r>
      <w:r w:rsidRPr="00314579">
        <w:rPr>
          <w:rFonts w:ascii="Arial" w:hAnsi="Arial" w:cs="Arial"/>
          <w:b/>
        </w:rPr>
        <w:t>(в ред. от 29.01.2025 № 1/2025-НА, от 30.12.2025 № 74/2025-НА)</w:t>
      </w:r>
    </w:p>
    <w:p w14:paraId="10187A08"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bCs/>
        </w:rPr>
        <w:t xml:space="preserve">2. </w:t>
      </w:r>
      <w:r w:rsidRPr="00314579">
        <w:rPr>
          <w:rFonts w:ascii="Arial" w:hAnsi="Arial" w:cs="Arial"/>
        </w:rPr>
        <w:t>Утвердить основные характеристики бюджета городского округа Реутов Московской области на плановый период 2026 и 2027 годов:</w:t>
      </w:r>
    </w:p>
    <w:p w14:paraId="160E358A"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bCs/>
        </w:rPr>
        <w:t xml:space="preserve">а) </w:t>
      </w:r>
      <w:r w:rsidRPr="00314579">
        <w:rPr>
          <w:rFonts w:ascii="Arial" w:hAnsi="Arial" w:cs="Arial"/>
        </w:rPr>
        <w:t xml:space="preserve">общий объём доходов бюджета городского округа Реутов Московской области на 2026 год в сумме 6 718 415,40 тыс. рублей, </w:t>
      </w:r>
      <w:r w:rsidRPr="00314579">
        <w:rPr>
          <w:rFonts w:ascii="Arial" w:hAnsi="Arial" w:cs="Arial"/>
          <w:bCs/>
        </w:rPr>
        <w:t xml:space="preserve">в том числе </w:t>
      </w:r>
      <w:r w:rsidRPr="00314579">
        <w:rPr>
          <w:rFonts w:ascii="Arial" w:hAnsi="Arial" w:cs="Arial"/>
        </w:rPr>
        <w:t xml:space="preserve">объём межбюджетных трансфертов, получаемых из других бюджетов бюджетной системы Российской Федерации, в сумме 3 573 341,50 тыс. рублей и на 2027 год в сумме 6 648 720,16 тыс. рублей, </w:t>
      </w:r>
      <w:r w:rsidRPr="00314579">
        <w:rPr>
          <w:rFonts w:ascii="Arial" w:hAnsi="Arial" w:cs="Arial"/>
          <w:bCs/>
        </w:rPr>
        <w:t xml:space="preserve">в том числе </w:t>
      </w:r>
      <w:r w:rsidRPr="00314579">
        <w:rPr>
          <w:rFonts w:ascii="Arial" w:hAnsi="Arial" w:cs="Arial"/>
        </w:rPr>
        <w:t>объём межбюджетных трансфертов, получаемых из других бюджетов бюджетной системы Российской Федерации в сумме 3 249 205,66 тыс. рублей;</w:t>
      </w:r>
      <w:r w:rsidRPr="00314579">
        <w:rPr>
          <w:rFonts w:ascii="Arial" w:hAnsi="Arial" w:cs="Arial"/>
          <w:b/>
        </w:rPr>
        <w:t>(в ред. от 30.12.2025 № 74/2025-НА)</w:t>
      </w:r>
    </w:p>
    <w:p w14:paraId="3A289E30"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bCs/>
        </w:rPr>
        <w:t xml:space="preserve">б) </w:t>
      </w:r>
      <w:r w:rsidRPr="00314579">
        <w:rPr>
          <w:rFonts w:ascii="Arial" w:hAnsi="Arial" w:cs="Arial"/>
        </w:rPr>
        <w:t>общий объём расходов бюджета городского округа Реутов Московской области на 2026 год в сумме 6 751 115,40 тыс. рублей, в том числе условно утвержденные расходы в сумме 83 000,00 тыс. рублей, и на 2027 год в сумме 6 681 420,16 тыс. рублей, в том числе условно утвержденные расходы в сумме 200 000,00 тыс. рублей; ;</w:t>
      </w:r>
      <w:r w:rsidRPr="00314579">
        <w:rPr>
          <w:rFonts w:ascii="Arial" w:hAnsi="Arial" w:cs="Arial"/>
          <w:b/>
        </w:rPr>
        <w:t>(в ред. от 30.12.2025 № 74/2025-НА)</w:t>
      </w:r>
    </w:p>
    <w:p w14:paraId="434973F9"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t>в) дефицит бюджета городского округа Реутов Московской области на 2026 год в сумме 32 700,00 тыс. рублей и дефицит на 2027 год в сумме 32 700,00 тыс. рублей.</w:t>
      </w:r>
    </w:p>
    <w:p w14:paraId="73F2FDCE" w14:textId="77777777" w:rsidR="0037366A" w:rsidRPr="00314579" w:rsidRDefault="0037366A" w:rsidP="0037366A">
      <w:pPr>
        <w:ind w:firstLine="709"/>
        <w:jc w:val="both"/>
        <w:rPr>
          <w:rFonts w:ascii="Arial" w:hAnsi="Arial" w:cs="Arial"/>
          <w:b/>
          <w:bCs/>
        </w:rPr>
      </w:pPr>
      <w:r w:rsidRPr="00314579">
        <w:rPr>
          <w:rFonts w:ascii="Arial" w:hAnsi="Arial" w:cs="Arial"/>
          <w:b/>
          <w:bCs/>
        </w:rPr>
        <w:t>Статья 2</w:t>
      </w:r>
    </w:p>
    <w:p w14:paraId="4BFFCCAF"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t>Утвердить:</w:t>
      </w:r>
    </w:p>
    <w:p w14:paraId="2F5C315D"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t>поступления доходов в бюджет городского округа Реутов Московской области на 2025 год и на плановый период 2026 и 2027 годов согласно приложению 1 к настоящему Решению;</w:t>
      </w:r>
    </w:p>
    <w:p w14:paraId="7EDE83D0"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rPr>
        <w:t>распределение бюджетных ассигнований по разделам, подразделам, целевым статьям (муниципальным программам городского округа Реутов и непрограммным направлениям деятельности), группам и подгруппам видов расходов классификации расходов бюджета городского округа Реутов Московской области</w:t>
      </w:r>
      <w:r w:rsidRPr="00314579">
        <w:rPr>
          <w:rFonts w:ascii="Arial" w:hAnsi="Arial" w:cs="Arial"/>
          <w:bCs/>
        </w:rPr>
        <w:t xml:space="preserve"> </w:t>
      </w:r>
      <w:r w:rsidRPr="00314579">
        <w:rPr>
          <w:rFonts w:ascii="Arial" w:hAnsi="Arial" w:cs="Arial"/>
        </w:rPr>
        <w:t>на 2025 год и на плановый период 2026 и 2027 годов</w:t>
      </w:r>
      <w:r w:rsidRPr="00314579">
        <w:rPr>
          <w:rFonts w:ascii="Arial" w:hAnsi="Arial" w:cs="Arial"/>
          <w:bCs/>
        </w:rPr>
        <w:t xml:space="preserve"> согласно приложению 2 к настоящему Решению;</w:t>
      </w:r>
    </w:p>
    <w:p w14:paraId="3973CA42"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lastRenderedPageBreak/>
        <w:t xml:space="preserve">ведомственную </w:t>
      </w:r>
      <w:hyperlink r:id="rId5" w:history="1">
        <w:r w:rsidRPr="00314579">
          <w:rPr>
            <w:rFonts w:ascii="Arial" w:hAnsi="Arial" w:cs="Arial"/>
            <w:bCs/>
          </w:rPr>
          <w:t>структуру</w:t>
        </w:r>
      </w:hyperlink>
      <w:r w:rsidRPr="00314579">
        <w:rPr>
          <w:rFonts w:ascii="Arial" w:hAnsi="Arial" w:cs="Arial"/>
          <w:bCs/>
        </w:rPr>
        <w:t xml:space="preserve"> расходов бюджета городского округа Реутов Московской области </w:t>
      </w:r>
      <w:r w:rsidRPr="00314579">
        <w:rPr>
          <w:rFonts w:ascii="Arial" w:hAnsi="Arial" w:cs="Arial"/>
        </w:rPr>
        <w:t>на 2025 год и на плановый период 2026 и 2027 годов</w:t>
      </w:r>
      <w:r w:rsidRPr="00314579">
        <w:rPr>
          <w:rFonts w:ascii="Arial" w:hAnsi="Arial" w:cs="Arial"/>
          <w:bCs/>
        </w:rPr>
        <w:t xml:space="preserve"> согласно приложению 3 к настоящему Решению;</w:t>
      </w:r>
    </w:p>
    <w:p w14:paraId="2A231E05"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bCs/>
        </w:rPr>
        <w:t>р</w:t>
      </w:r>
      <w:r w:rsidRPr="00314579">
        <w:rPr>
          <w:rFonts w:ascii="Arial" w:eastAsia="Calibri" w:hAnsi="Arial" w:cs="Arial"/>
        </w:rPr>
        <w:t xml:space="preserve">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городского округа Реутов Московской области </w:t>
      </w:r>
      <w:r w:rsidRPr="00314579">
        <w:rPr>
          <w:rFonts w:ascii="Arial" w:hAnsi="Arial" w:cs="Arial"/>
        </w:rPr>
        <w:t>на 2025 год и на плановый период 2026 и 2027 годов</w:t>
      </w:r>
      <w:r w:rsidRPr="00314579">
        <w:rPr>
          <w:rFonts w:ascii="Arial" w:hAnsi="Arial" w:cs="Arial"/>
          <w:bCs/>
        </w:rPr>
        <w:t xml:space="preserve"> согласно приложению 4 к настоящему Решению.</w:t>
      </w:r>
    </w:p>
    <w:p w14:paraId="204369B4" w14:textId="77777777" w:rsidR="0037366A" w:rsidRPr="00314579" w:rsidRDefault="0037366A" w:rsidP="0037366A">
      <w:pPr>
        <w:autoSpaceDE w:val="0"/>
        <w:autoSpaceDN w:val="0"/>
        <w:adjustRightInd w:val="0"/>
        <w:ind w:firstLine="709"/>
        <w:jc w:val="both"/>
        <w:rPr>
          <w:rFonts w:ascii="Arial" w:hAnsi="Arial" w:cs="Arial"/>
          <w:b/>
          <w:bCs/>
        </w:rPr>
      </w:pPr>
      <w:r w:rsidRPr="00314579">
        <w:rPr>
          <w:rFonts w:ascii="Arial" w:hAnsi="Arial" w:cs="Arial"/>
          <w:b/>
          <w:bCs/>
        </w:rPr>
        <w:t>Статья 3</w:t>
      </w:r>
    </w:p>
    <w:p w14:paraId="553AE798" w14:textId="77777777" w:rsidR="0037366A" w:rsidRPr="00314579" w:rsidRDefault="0037366A" w:rsidP="0037366A">
      <w:pPr>
        <w:pStyle w:val="a3"/>
        <w:ind w:firstLine="709"/>
        <w:jc w:val="both"/>
        <w:rPr>
          <w:rFonts w:ascii="Arial" w:hAnsi="Arial" w:cs="Arial"/>
          <w:sz w:val="24"/>
        </w:rPr>
      </w:pPr>
      <w:r w:rsidRPr="00314579">
        <w:rPr>
          <w:rFonts w:ascii="Arial" w:hAnsi="Arial" w:cs="Arial"/>
          <w:sz w:val="24"/>
        </w:rPr>
        <w:t>Учесть, что ставка арендной платы за 1 квадратный метр нежилых помещений для сдачи в аренду имущества устанавливается в соответствии с Решением Совета депутатов городского округа Реутов.</w:t>
      </w:r>
    </w:p>
    <w:p w14:paraId="4FD39DD1" w14:textId="77777777" w:rsidR="0037366A" w:rsidRPr="00314579" w:rsidRDefault="0037366A" w:rsidP="0037366A">
      <w:pPr>
        <w:pStyle w:val="ConsPlusNormal"/>
        <w:ind w:firstLine="709"/>
        <w:jc w:val="both"/>
        <w:rPr>
          <w:b/>
          <w:bCs/>
          <w:sz w:val="24"/>
          <w:szCs w:val="24"/>
        </w:rPr>
      </w:pPr>
      <w:r w:rsidRPr="00314579">
        <w:rPr>
          <w:b/>
          <w:bCs/>
          <w:sz w:val="24"/>
          <w:szCs w:val="24"/>
        </w:rPr>
        <w:t>Статья 4</w:t>
      </w:r>
    </w:p>
    <w:p w14:paraId="045A2E7A" w14:textId="77777777" w:rsidR="0037366A" w:rsidRPr="00314579" w:rsidRDefault="0037366A" w:rsidP="0037366A">
      <w:pPr>
        <w:ind w:firstLine="709"/>
        <w:jc w:val="both"/>
        <w:rPr>
          <w:rFonts w:ascii="Arial" w:hAnsi="Arial" w:cs="Arial"/>
        </w:rPr>
      </w:pPr>
      <w:r w:rsidRPr="00314579">
        <w:rPr>
          <w:rFonts w:ascii="Arial" w:hAnsi="Arial" w:cs="Arial"/>
        </w:rPr>
        <w:t>1. Установить, что прибыль, остающаяся после уплаты налогов и иных обязательных платежей муниципальных унитарных предприятий городского округа Реутов Московской области, зачисляется в бюджет городского округа Реутов Московской области в размере 50 процентов в соответствии с законодательством Российской Федерации и настоящим Решением, исчисляется по расчёту за год, подлежит перечислению за 2024 год в бюджет городского округа Реутов Московской области не позднее 10 апреля 2025 года, за 2025 год - не позднее 10 апреля 2026 года, за 2026 год - не позднее 10 апреля 2027 года.</w:t>
      </w:r>
    </w:p>
    <w:p w14:paraId="12B59FBE" w14:textId="77777777" w:rsidR="0037366A" w:rsidRPr="00314579" w:rsidRDefault="0037366A" w:rsidP="0037366A">
      <w:pPr>
        <w:ind w:firstLine="709"/>
        <w:jc w:val="both"/>
        <w:rPr>
          <w:rFonts w:ascii="Arial" w:hAnsi="Arial" w:cs="Arial"/>
        </w:rPr>
      </w:pPr>
      <w:r w:rsidRPr="00314579">
        <w:rPr>
          <w:rFonts w:ascii="Arial" w:hAnsi="Arial" w:cs="Arial"/>
        </w:rPr>
        <w:t>2. Начислять пени за каждый день просрочки перечислений части прибыли муниципальных унитарных предприятий в бюджет городского округа Реутов Московской области, остающейся после уплаты налогов и иных обязательных платежей в размере 1/300 процентной ставки рефинансирования Центрального банка Российской Федерации, действующей на день выполнения денежных обязательств.</w:t>
      </w:r>
    </w:p>
    <w:p w14:paraId="5CBDEFF3" w14:textId="77777777" w:rsidR="0037366A" w:rsidRPr="00314579" w:rsidRDefault="0037366A" w:rsidP="0037366A">
      <w:pPr>
        <w:pStyle w:val="6"/>
        <w:ind w:firstLine="709"/>
        <w:rPr>
          <w:rFonts w:ascii="Arial" w:hAnsi="Arial" w:cs="Arial"/>
        </w:rPr>
      </w:pPr>
      <w:r w:rsidRPr="00314579">
        <w:rPr>
          <w:rFonts w:ascii="Arial" w:hAnsi="Arial" w:cs="Arial"/>
        </w:rPr>
        <w:t>Статья 5</w:t>
      </w:r>
    </w:p>
    <w:p w14:paraId="7DAB1264" w14:textId="77777777" w:rsidR="0037366A" w:rsidRPr="00314579" w:rsidRDefault="0037366A" w:rsidP="0037366A">
      <w:pPr>
        <w:ind w:firstLine="709"/>
        <w:jc w:val="both"/>
        <w:rPr>
          <w:rFonts w:ascii="Arial" w:hAnsi="Arial" w:cs="Arial"/>
        </w:rPr>
      </w:pPr>
      <w:r w:rsidRPr="00314579">
        <w:rPr>
          <w:rFonts w:ascii="Arial" w:hAnsi="Arial" w:cs="Arial"/>
        </w:rPr>
        <w:t>Установить, что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предусмотрены в бюджете городского округа Реутов Московской области на 2025 год и на плановый период на 2026 и 2027 годов в соответствии с Прогнозным планом (программой) приватизации имущества городского округа Реутов Московской области, утверждённым Решением Совета депутатов городского округа Реутов, в соответствии с Федеральным законом № 159-ФЗ от 22 июля 2008 года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26ED93B8" w14:textId="77777777" w:rsidR="0037366A" w:rsidRPr="00314579" w:rsidRDefault="0037366A" w:rsidP="0037366A">
      <w:pPr>
        <w:pStyle w:val="ConsPlusNormal"/>
        <w:ind w:firstLine="709"/>
        <w:jc w:val="both"/>
        <w:rPr>
          <w:b/>
          <w:bCs/>
          <w:sz w:val="24"/>
          <w:szCs w:val="24"/>
        </w:rPr>
      </w:pPr>
      <w:r w:rsidRPr="00314579">
        <w:rPr>
          <w:b/>
          <w:bCs/>
          <w:sz w:val="24"/>
          <w:szCs w:val="24"/>
        </w:rPr>
        <w:t>Статья 6</w:t>
      </w:r>
    </w:p>
    <w:p w14:paraId="0348CA65" w14:textId="77777777" w:rsidR="0037366A" w:rsidRPr="00314579" w:rsidRDefault="0037366A" w:rsidP="0037366A">
      <w:pPr>
        <w:pStyle w:val="ConsPlusNormal"/>
        <w:ind w:firstLine="709"/>
        <w:jc w:val="both"/>
        <w:rPr>
          <w:sz w:val="24"/>
          <w:szCs w:val="24"/>
        </w:rPr>
      </w:pPr>
      <w:r w:rsidRPr="00314579">
        <w:rPr>
          <w:sz w:val="24"/>
          <w:szCs w:val="24"/>
        </w:rPr>
        <w:t xml:space="preserve">1. Установить, что в бюджете городского округа Реутов Московской области по отрасли «Образование» предусматриваются расходы на организацию отдыха детей в каникулярное время в 2025 году в сумме 21 087,69 тыс. рублей, в 2026 году в сумме 21 810,00 тыс. рублей, в 2027 году в сумме 21 978,00 тыс. рублей. </w:t>
      </w:r>
      <w:r w:rsidRPr="00314579">
        <w:rPr>
          <w:b/>
          <w:sz w:val="24"/>
          <w:szCs w:val="24"/>
        </w:rPr>
        <w:t>(в ред. от 30.12.2025 № 74/2025-НА)</w:t>
      </w:r>
    </w:p>
    <w:p w14:paraId="1A894249" w14:textId="77777777" w:rsidR="0037366A" w:rsidRPr="00314579" w:rsidRDefault="0037366A" w:rsidP="0037366A">
      <w:pPr>
        <w:pStyle w:val="ConsPlusNormal"/>
        <w:ind w:firstLine="709"/>
        <w:jc w:val="both"/>
        <w:rPr>
          <w:iCs/>
          <w:sz w:val="24"/>
          <w:szCs w:val="24"/>
        </w:rPr>
      </w:pPr>
      <w:r w:rsidRPr="00314579">
        <w:rPr>
          <w:iCs/>
          <w:sz w:val="24"/>
          <w:szCs w:val="24"/>
        </w:rPr>
        <w:t>2. Порядок выдачи путевок в детские учреждения отдыха и оздоровления, и предоставления компенсации на удешевление путёвок устанавливается правовым актом Администрации городского округа Реутов.</w:t>
      </w:r>
    </w:p>
    <w:p w14:paraId="1EC0A9D7" w14:textId="77777777" w:rsidR="0037366A" w:rsidRPr="00314579" w:rsidRDefault="0037366A" w:rsidP="0037366A">
      <w:pPr>
        <w:pStyle w:val="ConsPlusNormal"/>
        <w:widowControl/>
        <w:ind w:firstLine="709"/>
        <w:jc w:val="both"/>
        <w:rPr>
          <w:b/>
          <w:sz w:val="24"/>
          <w:szCs w:val="24"/>
        </w:rPr>
      </w:pPr>
      <w:r w:rsidRPr="00314579">
        <w:rPr>
          <w:b/>
          <w:sz w:val="24"/>
          <w:szCs w:val="24"/>
        </w:rPr>
        <w:t>Статья 7</w:t>
      </w:r>
    </w:p>
    <w:p w14:paraId="604053E0" w14:textId="77777777" w:rsidR="0037366A" w:rsidRPr="00314579" w:rsidRDefault="0037366A" w:rsidP="0037366A">
      <w:pPr>
        <w:pStyle w:val="ConsNormal"/>
        <w:widowControl/>
        <w:ind w:firstLine="709"/>
        <w:jc w:val="both"/>
        <w:rPr>
          <w:rFonts w:ascii="Arial" w:hAnsi="Arial" w:cs="Arial"/>
        </w:rPr>
      </w:pPr>
      <w:r w:rsidRPr="00314579">
        <w:rPr>
          <w:rFonts w:ascii="Arial" w:hAnsi="Arial" w:cs="Arial"/>
        </w:rPr>
        <w:lastRenderedPageBreak/>
        <w:t xml:space="preserve">Установить, что в бюджете городского округа Реутов Московской области предусматриваются расходы на оказание услуг по информированию населения о деятельности органов местного самоуправления городского округа Реутов Московской области, об основных событиях социально-экономического развития и общественно-политической жизни на 2025 год в сумме 61 774,57 тыс. рублей, на 2026 год в сумме 43 287,27 тыс. рублей, на 2027 год в сумме 57 287,27 тыс. рублей. </w:t>
      </w:r>
      <w:r w:rsidRPr="00314579">
        <w:rPr>
          <w:rFonts w:ascii="Arial" w:hAnsi="Arial" w:cs="Arial"/>
          <w:b/>
        </w:rPr>
        <w:t>(в ред. от 29.01.2025 № 1/2025-НА, от 30.12.2025 № 74/2025-НА)</w:t>
      </w:r>
    </w:p>
    <w:p w14:paraId="1EDEB01D" w14:textId="77777777" w:rsidR="0037366A" w:rsidRPr="00314579" w:rsidRDefault="0037366A" w:rsidP="0037366A">
      <w:pPr>
        <w:pStyle w:val="ConsPlusNormal"/>
        <w:widowControl/>
        <w:ind w:firstLine="709"/>
        <w:jc w:val="both"/>
        <w:rPr>
          <w:b/>
          <w:sz w:val="24"/>
          <w:szCs w:val="24"/>
        </w:rPr>
      </w:pPr>
      <w:r w:rsidRPr="00314579">
        <w:rPr>
          <w:b/>
          <w:sz w:val="24"/>
          <w:szCs w:val="24"/>
        </w:rPr>
        <w:t>Статья 8</w:t>
      </w:r>
    </w:p>
    <w:p w14:paraId="6017060D" w14:textId="77777777" w:rsidR="0037366A" w:rsidRPr="00314579" w:rsidRDefault="0037366A" w:rsidP="0037366A">
      <w:pPr>
        <w:pStyle w:val="ConsNormal"/>
        <w:widowControl/>
        <w:ind w:firstLine="709"/>
        <w:jc w:val="both"/>
        <w:rPr>
          <w:rFonts w:ascii="Arial" w:hAnsi="Arial" w:cs="Arial"/>
        </w:rPr>
      </w:pPr>
      <w:r w:rsidRPr="00314579">
        <w:rPr>
          <w:rFonts w:ascii="Arial" w:hAnsi="Arial" w:cs="Arial"/>
        </w:rPr>
        <w:t>Установить, что расходы бюджета городского округа Реутов Московской области на осуществление бюджетных инвестиций в объекты капитального строительства (реконструкции) муниципальной собственности городского округа Реутов Московской области предусматриваются на 2025 год в сумме 1 697 103,32 тыс. рублей, на 2026 год в сумме 1 269 977,68 тыс. рублей, на 2027 год в сумме 543 529,69 тыс. рублей.</w:t>
      </w:r>
      <w:r w:rsidRPr="00314579">
        <w:rPr>
          <w:rFonts w:ascii="Arial" w:hAnsi="Arial" w:cs="Arial"/>
          <w:b/>
        </w:rPr>
        <w:t>(в ред. от 30.12.2025 № 74/2025-НА)</w:t>
      </w:r>
    </w:p>
    <w:p w14:paraId="6E4FFF6E" w14:textId="77777777" w:rsidR="0037366A" w:rsidRPr="00314579" w:rsidRDefault="0037366A" w:rsidP="0037366A">
      <w:pPr>
        <w:pStyle w:val="ConsPlusNormal"/>
        <w:widowControl/>
        <w:ind w:firstLine="709"/>
        <w:jc w:val="both"/>
        <w:rPr>
          <w:b/>
          <w:bCs/>
          <w:sz w:val="24"/>
          <w:szCs w:val="24"/>
        </w:rPr>
      </w:pPr>
      <w:r w:rsidRPr="00314579">
        <w:rPr>
          <w:b/>
          <w:bCs/>
          <w:sz w:val="24"/>
          <w:szCs w:val="24"/>
        </w:rPr>
        <w:t>Статья 9</w:t>
      </w:r>
    </w:p>
    <w:p w14:paraId="0E070F95" w14:textId="77777777" w:rsidR="0037366A" w:rsidRPr="00314579" w:rsidRDefault="0037366A" w:rsidP="0037366A">
      <w:pPr>
        <w:pStyle w:val="ConsPlusNormal"/>
        <w:widowControl/>
        <w:ind w:firstLine="709"/>
        <w:jc w:val="both"/>
        <w:rPr>
          <w:bCs/>
          <w:sz w:val="24"/>
          <w:szCs w:val="24"/>
        </w:rPr>
      </w:pPr>
      <w:r w:rsidRPr="00314579">
        <w:rPr>
          <w:bCs/>
          <w:sz w:val="24"/>
          <w:szCs w:val="24"/>
        </w:rPr>
        <w:t>Утвердить:</w:t>
      </w:r>
    </w:p>
    <w:p w14:paraId="3FED7AE8" w14:textId="77777777" w:rsidR="0037366A" w:rsidRPr="00314579" w:rsidRDefault="0037366A" w:rsidP="0037366A">
      <w:pPr>
        <w:pStyle w:val="ConsPlusNormal"/>
        <w:widowControl/>
        <w:ind w:firstLine="709"/>
        <w:jc w:val="both"/>
        <w:rPr>
          <w:bCs/>
          <w:sz w:val="24"/>
          <w:szCs w:val="24"/>
        </w:rPr>
      </w:pPr>
      <w:r w:rsidRPr="00314579">
        <w:rPr>
          <w:sz w:val="24"/>
          <w:szCs w:val="24"/>
        </w:rPr>
        <w:t>объемы субсидий бюджету городского округа Реутов Московской области из бюджета Московской области на 2025 год и на плановый период 2026 и 2027 годов</w:t>
      </w:r>
      <w:r w:rsidRPr="00314579">
        <w:rPr>
          <w:bCs/>
          <w:sz w:val="24"/>
          <w:szCs w:val="24"/>
        </w:rPr>
        <w:t xml:space="preserve"> согласно приложению 5 к настоящему Решению;</w:t>
      </w:r>
    </w:p>
    <w:p w14:paraId="1490DD77" w14:textId="77777777" w:rsidR="0037366A" w:rsidRPr="00314579" w:rsidRDefault="0037366A" w:rsidP="0037366A">
      <w:pPr>
        <w:pStyle w:val="ConsPlusNormal"/>
        <w:widowControl/>
        <w:ind w:firstLine="709"/>
        <w:jc w:val="both"/>
        <w:rPr>
          <w:bCs/>
          <w:sz w:val="24"/>
          <w:szCs w:val="24"/>
        </w:rPr>
      </w:pPr>
      <w:r w:rsidRPr="00314579">
        <w:rPr>
          <w:sz w:val="24"/>
          <w:szCs w:val="24"/>
        </w:rPr>
        <w:t>объемы субвенций бюджету городского округа Реутов Московской области из бюджета Московской области на 2025 год и на плановый период 2026 и 2027 годов</w:t>
      </w:r>
      <w:r w:rsidRPr="00314579">
        <w:rPr>
          <w:bCs/>
          <w:sz w:val="24"/>
          <w:szCs w:val="24"/>
        </w:rPr>
        <w:t xml:space="preserve"> согласно приложению 6 к настоящему Решению;</w:t>
      </w:r>
    </w:p>
    <w:p w14:paraId="148CE724" w14:textId="77777777" w:rsidR="0037366A" w:rsidRPr="00314579" w:rsidRDefault="0037366A" w:rsidP="0037366A">
      <w:pPr>
        <w:pStyle w:val="ConsNormal"/>
        <w:widowControl/>
        <w:ind w:firstLine="709"/>
        <w:jc w:val="both"/>
        <w:rPr>
          <w:rFonts w:ascii="Arial" w:hAnsi="Arial" w:cs="Arial"/>
          <w:bCs/>
        </w:rPr>
      </w:pPr>
      <w:r w:rsidRPr="00314579">
        <w:rPr>
          <w:rFonts w:ascii="Arial" w:hAnsi="Arial" w:cs="Arial"/>
        </w:rPr>
        <w:t>объемы иных межбюджетных трансфертов, предоставляемых из бюджета Московской области бюджету городского округа Реутов Московской области на 2025 год и на плановый период 2026 и 2027 годов</w:t>
      </w:r>
      <w:r w:rsidRPr="00314579">
        <w:rPr>
          <w:rFonts w:ascii="Arial" w:hAnsi="Arial" w:cs="Arial"/>
          <w:bCs/>
        </w:rPr>
        <w:t xml:space="preserve"> согласно приложению 7 к настоящему Решению.</w:t>
      </w:r>
    </w:p>
    <w:p w14:paraId="7C8BF96F" w14:textId="77777777" w:rsidR="0037366A" w:rsidRPr="00314579" w:rsidRDefault="0037366A" w:rsidP="0037366A">
      <w:pPr>
        <w:pStyle w:val="6"/>
        <w:ind w:firstLine="709"/>
        <w:rPr>
          <w:rFonts w:ascii="Arial" w:hAnsi="Arial" w:cs="Arial"/>
        </w:rPr>
      </w:pPr>
      <w:r w:rsidRPr="00314579">
        <w:rPr>
          <w:rFonts w:ascii="Arial" w:hAnsi="Arial" w:cs="Arial"/>
        </w:rPr>
        <w:t>Статья 10</w:t>
      </w:r>
    </w:p>
    <w:p w14:paraId="20ED21B8" w14:textId="77777777" w:rsidR="0037366A" w:rsidRPr="00314579" w:rsidRDefault="0037366A" w:rsidP="0037366A">
      <w:pPr>
        <w:pStyle w:val="6"/>
        <w:ind w:firstLine="709"/>
        <w:rPr>
          <w:rFonts w:ascii="Arial" w:hAnsi="Arial" w:cs="Arial"/>
          <w:b w:val="0"/>
        </w:rPr>
      </w:pPr>
      <w:r w:rsidRPr="00314579">
        <w:rPr>
          <w:rFonts w:ascii="Arial" w:hAnsi="Arial" w:cs="Arial"/>
          <w:b w:val="0"/>
        </w:rPr>
        <w:t>Установить, что главными распорядителями межбюджетных трансфертов, поступающих в бюджет городского округа Реутов Московской области из бюджета Московской области, межбюджетных трансфертов, поступивших в бюджет Московской области из федерального бюджета и передаваемых в бюджет городского округа Реутов Московской области, являются органы Администрации городского округа Реутов, к компетенции которых относится регулирование деятельности в соответствующей области.</w:t>
      </w:r>
    </w:p>
    <w:p w14:paraId="44335634" w14:textId="77777777" w:rsidR="0037366A" w:rsidRPr="00314579" w:rsidRDefault="0037366A" w:rsidP="0037366A">
      <w:pPr>
        <w:pStyle w:val="ConsNormal"/>
        <w:widowControl/>
        <w:ind w:firstLine="709"/>
        <w:jc w:val="both"/>
        <w:rPr>
          <w:rFonts w:ascii="Arial" w:hAnsi="Arial" w:cs="Arial"/>
          <w:b/>
          <w:bCs/>
        </w:rPr>
      </w:pPr>
      <w:r w:rsidRPr="00314579">
        <w:rPr>
          <w:rFonts w:ascii="Arial" w:hAnsi="Arial" w:cs="Arial"/>
          <w:b/>
          <w:bCs/>
        </w:rPr>
        <w:t>Статья 11</w:t>
      </w:r>
    </w:p>
    <w:p w14:paraId="007ED1E0" w14:textId="77777777" w:rsidR="0037366A" w:rsidRPr="00314579" w:rsidRDefault="0037366A" w:rsidP="0037366A">
      <w:pPr>
        <w:pStyle w:val="ConsNormal"/>
        <w:widowControl/>
        <w:numPr>
          <w:ilvl w:val="0"/>
          <w:numId w:val="1"/>
        </w:numPr>
        <w:tabs>
          <w:tab w:val="left" w:pos="993"/>
        </w:tabs>
        <w:ind w:left="0" w:firstLine="709"/>
        <w:jc w:val="both"/>
        <w:rPr>
          <w:rFonts w:ascii="Arial" w:hAnsi="Arial" w:cs="Arial"/>
          <w:bCs/>
        </w:rPr>
      </w:pPr>
      <w:r w:rsidRPr="00314579">
        <w:rPr>
          <w:rFonts w:ascii="Arial" w:hAnsi="Arial" w:cs="Arial"/>
          <w:kern w:val="16"/>
        </w:rPr>
        <w:t>Установить, что из бюджета городского округа Реутов Московской области предоставляется межбюджетный трансферт в форме субсидии бюджету Городского округа Балашиха Московской области в целях осуществления софинансирования расходных обязательств Городского округа Балашиха Московской области по содержанию мест захоронения умерших жителей городского округа Реутов Московской области на муниципальных кладбищах Городского округа Балашиха Московской области</w:t>
      </w:r>
      <w:r w:rsidRPr="00314579">
        <w:rPr>
          <w:rFonts w:ascii="Arial" w:hAnsi="Arial" w:cs="Arial"/>
        </w:rPr>
        <w:t>.</w:t>
      </w:r>
    </w:p>
    <w:p w14:paraId="1C462EB5" w14:textId="77777777" w:rsidR="0037366A" w:rsidRPr="00314579" w:rsidRDefault="0037366A" w:rsidP="0037366A">
      <w:pPr>
        <w:pStyle w:val="ConsNormal"/>
        <w:widowControl/>
        <w:numPr>
          <w:ilvl w:val="0"/>
          <w:numId w:val="1"/>
        </w:numPr>
        <w:tabs>
          <w:tab w:val="left" w:pos="993"/>
        </w:tabs>
        <w:ind w:left="0" w:firstLine="709"/>
        <w:jc w:val="both"/>
        <w:rPr>
          <w:rFonts w:ascii="Arial" w:hAnsi="Arial" w:cs="Arial"/>
          <w:bCs/>
        </w:rPr>
      </w:pPr>
      <w:r w:rsidRPr="00314579">
        <w:rPr>
          <w:rFonts w:ascii="Arial" w:hAnsi="Arial" w:cs="Arial"/>
          <w:bCs/>
        </w:rPr>
        <w:t xml:space="preserve">Цели и условия предоставления указанной в части 1 настоящей статьи субсидии устанавливаются соглашением между Администрацией городского округа Реутов и Администрацией Городского округа Балашиха и порядком </w:t>
      </w:r>
      <w:r w:rsidRPr="00314579">
        <w:rPr>
          <w:rFonts w:ascii="Arial" w:hAnsi="Arial" w:cs="Arial"/>
        </w:rPr>
        <w:t xml:space="preserve">предоставления субсидий из бюджета </w:t>
      </w:r>
      <w:r w:rsidRPr="00314579">
        <w:rPr>
          <w:rFonts w:ascii="Arial" w:hAnsi="Arial" w:cs="Arial"/>
          <w:bCs/>
          <w:kern w:val="16"/>
        </w:rPr>
        <w:t>городского округа Реутов Московской области бюджету Городского округа Балашиха Московской области,</w:t>
      </w:r>
      <w:r w:rsidRPr="00314579">
        <w:rPr>
          <w:rFonts w:ascii="Arial" w:hAnsi="Arial" w:cs="Arial"/>
          <w:bCs/>
        </w:rPr>
        <w:t xml:space="preserve"> утвержденным Решением Совета депутатов городского округа Реутов.</w:t>
      </w:r>
    </w:p>
    <w:p w14:paraId="4B7A8F4D" w14:textId="77777777" w:rsidR="0037366A" w:rsidRPr="00314579" w:rsidRDefault="0037366A" w:rsidP="0037366A">
      <w:pPr>
        <w:pStyle w:val="ConsNormal"/>
        <w:widowControl/>
        <w:ind w:firstLine="709"/>
        <w:jc w:val="both"/>
        <w:rPr>
          <w:rFonts w:ascii="Arial" w:hAnsi="Arial" w:cs="Arial"/>
          <w:b/>
          <w:bCs/>
        </w:rPr>
      </w:pPr>
      <w:r w:rsidRPr="00314579">
        <w:rPr>
          <w:rFonts w:ascii="Arial" w:hAnsi="Arial" w:cs="Arial"/>
          <w:b/>
          <w:bCs/>
        </w:rPr>
        <w:t>Статья 12</w:t>
      </w:r>
    </w:p>
    <w:p w14:paraId="37D84F22"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bCs/>
        </w:rPr>
        <w:t xml:space="preserve">1. Установить, что из бюджета городского округа Реутов Московской области предоставляются субсидии </w:t>
      </w:r>
      <w:r w:rsidRPr="00314579">
        <w:rPr>
          <w:rFonts w:ascii="Arial" w:hAnsi="Arial" w:cs="Arial"/>
        </w:rPr>
        <w:t xml:space="preserve">юридическим лицам (за исключением субсидий </w:t>
      </w:r>
      <w:r w:rsidRPr="00314579">
        <w:rPr>
          <w:rFonts w:ascii="Arial" w:hAnsi="Arial" w:cs="Arial"/>
        </w:rPr>
        <w:lastRenderedPageBreak/>
        <w:t>муниципальным учреждениям), индивидуальным предпринимателям, физическим лицам - производителям товаров, работ, услуг:</w:t>
      </w:r>
    </w:p>
    <w:p w14:paraId="00609888"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на содействие развитию малого и среднего предпринимательства;</w:t>
      </w:r>
    </w:p>
    <w:p w14:paraId="14C85055"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на ремонт подъездов в многоквартирных домах;</w:t>
      </w:r>
    </w:p>
    <w:p w14:paraId="63BE85D3"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на внедрение и обеспечение функционирования модели персонифицированного финансирования дополнительного образования детей.</w:t>
      </w:r>
    </w:p>
    <w:p w14:paraId="1F20D9A9"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2. Установить, что в расходах бюджета городского округа Реутов Московской области предусматриваются субсидии некоммерческим организациям, не являющимся муниципальными учреждениями, в сферах:</w:t>
      </w:r>
    </w:p>
    <w:p w14:paraId="4A4AE490"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образования;</w:t>
      </w:r>
    </w:p>
    <w:p w14:paraId="362F3CAF"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физической культуры и спорта.</w:t>
      </w:r>
    </w:p>
    <w:p w14:paraId="4D37CD48" w14:textId="77777777" w:rsidR="0037366A" w:rsidRPr="00314579" w:rsidRDefault="0037366A" w:rsidP="0037366A">
      <w:pPr>
        <w:ind w:firstLine="709"/>
        <w:jc w:val="both"/>
        <w:rPr>
          <w:rFonts w:ascii="Arial" w:hAnsi="Arial" w:cs="Arial"/>
          <w:b/>
          <w:bCs/>
        </w:rPr>
      </w:pPr>
      <w:r w:rsidRPr="00314579">
        <w:rPr>
          <w:rFonts w:ascii="Arial" w:hAnsi="Arial" w:cs="Arial"/>
          <w:b/>
          <w:bCs/>
        </w:rPr>
        <w:t>Статья 13</w:t>
      </w:r>
    </w:p>
    <w:p w14:paraId="70CB1679" w14:textId="77777777" w:rsidR="0037366A" w:rsidRPr="00314579" w:rsidRDefault="0037366A" w:rsidP="0037366A">
      <w:pPr>
        <w:ind w:firstLine="709"/>
        <w:jc w:val="both"/>
        <w:rPr>
          <w:rFonts w:ascii="Arial" w:hAnsi="Arial" w:cs="Arial"/>
          <w:b/>
          <w:bCs/>
        </w:rPr>
      </w:pPr>
      <w:r w:rsidRPr="00314579">
        <w:rPr>
          <w:rFonts w:ascii="Arial" w:hAnsi="Arial" w:cs="Arial"/>
          <w:bCs/>
        </w:rPr>
        <w:t xml:space="preserve">1. </w:t>
      </w:r>
      <w:r w:rsidRPr="00314579">
        <w:rPr>
          <w:rFonts w:ascii="Arial" w:hAnsi="Arial" w:cs="Arial"/>
        </w:rPr>
        <w:t>Установить верхний предел муниципального долга городского округа Реутов Московской области по состоянию на 1 января 2026 года в сумме 0,00 тыс. рублей, в том числе: ;</w:t>
      </w:r>
      <w:r w:rsidRPr="00314579">
        <w:rPr>
          <w:rFonts w:ascii="Arial" w:hAnsi="Arial" w:cs="Arial"/>
          <w:b/>
        </w:rPr>
        <w:t>(в ред. от 30.12.2025 № 74/2025-НА)</w:t>
      </w:r>
    </w:p>
    <w:p w14:paraId="3A2A1F90" w14:textId="77777777" w:rsidR="0037366A" w:rsidRPr="00314579" w:rsidRDefault="0037366A" w:rsidP="0037366A">
      <w:pPr>
        <w:pStyle w:val="ConsPlusNormal"/>
        <w:ind w:firstLine="709"/>
        <w:jc w:val="both"/>
        <w:rPr>
          <w:sz w:val="24"/>
          <w:szCs w:val="24"/>
        </w:rPr>
      </w:pPr>
      <w:r w:rsidRPr="00314579">
        <w:rPr>
          <w:sz w:val="24"/>
          <w:szCs w:val="24"/>
        </w:rPr>
        <w:t>по кредитам, полученным Администрацией городского округа Реутов от имени городского округа Реутов Московской области, - 0,00 тыс. рублей;</w:t>
      </w:r>
      <w:r w:rsidRPr="00314579">
        <w:rPr>
          <w:b/>
          <w:sz w:val="24"/>
          <w:szCs w:val="24"/>
        </w:rPr>
        <w:t>(в ред. от 30.12.2025 № 74/2025-НА)</w:t>
      </w:r>
    </w:p>
    <w:p w14:paraId="7D0997AC" w14:textId="77777777" w:rsidR="0037366A" w:rsidRPr="00314579" w:rsidRDefault="0037366A" w:rsidP="0037366A">
      <w:pPr>
        <w:pStyle w:val="ConsPlusNormal"/>
        <w:ind w:firstLine="709"/>
        <w:jc w:val="both"/>
        <w:rPr>
          <w:sz w:val="24"/>
          <w:szCs w:val="24"/>
        </w:rPr>
      </w:pPr>
      <w:r w:rsidRPr="00314579">
        <w:rPr>
          <w:sz w:val="24"/>
          <w:szCs w:val="24"/>
        </w:rPr>
        <w:t>по муниципальным гарантиям от имени городского округа Реутов Московской области - 0,00 тыс. рублей.</w:t>
      </w:r>
    </w:p>
    <w:p w14:paraId="740CA2CF" w14:textId="77777777" w:rsidR="0037366A" w:rsidRPr="00314579" w:rsidRDefault="0037366A" w:rsidP="0037366A">
      <w:pPr>
        <w:pStyle w:val="ConsPlusNormal"/>
        <w:ind w:firstLine="709"/>
        <w:jc w:val="both"/>
        <w:rPr>
          <w:sz w:val="24"/>
          <w:szCs w:val="24"/>
        </w:rPr>
      </w:pPr>
      <w:r w:rsidRPr="00314579">
        <w:rPr>
          <w:bCs/>
          <w:sz w:val="24"/>
          <w:szCs w:val="24"/>
        </w:rPr>
        <w:t xml:space="preserve">2. </w:t>
      </w:r>
      <w:r w:rsidRPr="00314579">
        <w:rPr>
          <w:sz w:val="24"/>
          <w:szCs w:val="24"/>
        </w:rPr>
        <w:t>Установить верхний предел муниципального долга городского округа Реутов Московской области по состоянию на 1 января 2027 года в сумме 32 700,00 тыс. рублей, в том числе:</w:t>
      </w:r>
    </w:p>
    <w:p w14:paraId="23CECCD2" w14:textId="77777777" w:rsidR="0037366A" w:rsidRPr="00314579" w:rsidRDefault="0037366A" w:rsidP="0037366A">
      <w:pPr>
        <w:pStyle w:val="ConsPlusNormal"/>
        <w:ind w:firstLine="709"/>
        <w:jc w:val="both"/>
        <w:rPr>
          <w:sz w:val="24"/>
          <w:szCs w:val="24"/>
        </w:rPr>
      </w:pPr>
      <w:r w:rsidRPr="00314579">
        <w:rPr>
          <w:sz w:val="24"/>
          <w:szCs w:val="24"/>
        </w:rPr>
        <w:t>по кредитам, полученным Администрацией городского округа Реутов от имени городского округа Реутов Московской области, - 32 700,00 тыс. рублей;</w:t>
      </w:r>
    </w:p>
    <w:p w14:paraId="4F94643D" w14:textId="77777777" w:rsidR="0037366A" w:rsidRPr="00314579" w:rsidRDefault="0037366A" w:rsidP="0037366A">
      <w:pPr>
        <w:pStyle w:val="ConsPlusNormal"/>
        <w:ind w:firstLine="709"/>
        <w:jc w:val="both"/>
        <w:rPr>
          <w:sz w:val="24"/>
          <w:szCs w:val="24"/>
        </w:rPr>
      </w:pPr>
      <w:r w:rsidRPr="00314579">
        <w:rPr>
          <w:sz w:val="24"/>
          <w:szCs w:val="24"/>
        </w:rPr>
        <w:t>по муниципальным гарантиям от имени городского округа Реутов Московской области - 0,00 тыс. рублей.</w:t>
      </w:r>
    </w:p>
    <w:p w14:paraId="0AD64ABC" w14:textId="77777777" w:rsidR="0037366A" w:rsidRPr="00314579" w:rsidRDefault="0037366A" w:rsidP="0037366A">
      <w:pPr>
        <w:pStyle w:val="ConsPlusNormal"/>
        <w:ind w:firstLine="709"/>
        <w:jc w:val="both"/>
        <w:rPr>
          <w:sz w:val="24"/>
          <w:szCs w:val="24"/>
        </w:rPr>
      </w:pPr>
      <w:r w:rsidRPr="00314579">
        <w:rPr>
          <w:bCs/>
          <w:sz w:val="24"/>
          <w:szCs w:val="24"/>
        </w:rPr>
        <w:t xml:space="preserve">3. </w:t>
      </w:r>
      <w:r w:rsidRPr="00314579">
        <w:rPr>
          <w:sz w:val="24"/>
          <w:szCs w:val="24"/>
        </w:rPr>
        <w:t>Установить верхний предел муниципального долга городского округа Реутов Московской области по состоянию на 1 января 2028 года в сумме 32 700,00 тыс. рублей.</w:t>
      </w:r>
    </w:p>
    <w:p w14:paraId="59FDC837" w14:textId="77777777" w:rsidR="0037366A" w:rsidRPr="00314579" w:rsidRDefault="0037366A" w:rsidP="0037366A">
      <w:pPr>
        <w:pStyle w:val="ConsPlusNormal"/>
        <w:ind w:firstLine="709"/>
        <w:jc w:val="both"/>
        <w:rPr>
          <w:sz w:val="24"/>
          <w:szCs w:val="24"/>
        </w:rPr>
      </w:pPr>
      <w:r w:rsidRPr="00314579">
        <w:rPr>
          <w:sz w:val="24"/>
          <w:szCs w:val="24"/>
        </w:rPr>
        <w:t xml:space="preserve">Установить предельный объём муниципального долга городского округа Реутов Московской области на 2025 год в размере 0,00 тыс. рублей, на 2026 год в размере 32 700,00 тыс. рублей, на 2027 год в размере 32 700,0 тыс. рублей. </w:t>
      </w:r>
      <w:r w:rsidRPr="00314579">
        <w:rPr>
          <w:b/>
          <w:sz w:val="24"/>
          <w:szCs w:val="24"/>
        </w:rPr>
        <w:t>(в ред. от 30.12.2025 № 74/2025-НА)</w:t>
      </w:r>
    </w:p>
    <w:p w14:paraId="77F6CF7A" w14:textId="77777777" w:rsidR="0037366A" w:rsidRPr="00314579" w:rsidRDefault="0037366A" w:rsidP="0037366A">
      <w:pPr>
        <w:ind w:firstLine="709"/>
        <w:jc w:val="both"/>
        <w:rPr>
          <w:rFonts w:ascii="Arial" w:hAnsi="Arial" w:cs="Arial"/>
          <w:b/>
          <w:bCs/>
        </w:rPr>
      </w:pPr>
      <w:r w:rsidRPr="00314579">
        <w:rPr>
          <w:rFonts w:ascii="Arial" w:hAnsi="Arial" w:cs="Arial"/>
          <w:b/>
          <w:bCs/>
        </w:rPr>
        <w:t>Статья 14</w:t>
      </w:r>
    </w:p>
    <w:p w14:paraId="528271EE" w14:textId="77777777" w:rsidR="0037366A" w:rsidRPr="00314579" w:rsidRDefault="0037366A" w:rsidP="0037366A">
      <w:pPr>
        <w:ind w:firstLine="709"/>
        <w:jc w:val="both"/>
        <w:rPr>
          <w:rFonts w:ascii="Arial" w:hAnsi="Arial" w:cs="Arial"/>
        </w:rPr>
      </w:pPr>
      <w:r w:rsidRPr="00314579">
        <w:rPr>
          <w:rFonts w:ascii="Arial" w:hAnsi="Arial" w:cs="Arial"/>
        </w:rPr>
        <w:t>Установить предельный объём расходов бюджета городского округа Реутов Московской области на обслуживание муниципального долга городского округа Реутов Московской области на 2025 год в размере 0,00 тыс. рублей, на 2026 год в размере 3 000,00 тыс. рублей, на 2027 год в размере 3 000,00 тыс. рублей.</w:t>
      </w:r>
      <w:r>
        <w:rPr>
          <w:rFonts w:ascii="Arial" w:hAnsi="Arial" w:cs="Arial"/>
        </w:rPr>
        <w:t xml:space="preserve"> </w:t>
      </w:r>
      <w:r w:rsidRPr="008F08E0">
        <w:rPr>
          <w:rFonts w:ascii="Arial" w:hAnsi="Arial" w:cs="Arial"/>
          <w:b/>
        </w:rPr>
        <w:t>(</w:t>
      </w:r>
      <w:r w:rsidRPr="00272070">
        <w:rPr>
          <w:rFonts w:ascii="Arial" w:hAnsi="Arial" w:cs="Arial"/>
          <w:b/>
        </w:rPr>
        <w:t>в ред.</w:t>
      </w:r>
      <w:r>
        <w:rPr>
          <w:rFonts w:ascii="Arial" w:hAnsi="Arial" w:cs="Arial"/>
          <w:b/>
        </w:rPr>
        <w:t xml:space="preserve"> от 30.12.2025 № 74/2025-НА)</w:t>
      </w:r>
    </w:p>
    <w:p w14:paraId="7159A5FA" w14:textId="77777777" w:rsidR="0037366A" w:rsidRPr="00314579" w:rsidRDefault="0037366A" w:rsidP="0037366A">
      <w:pPr>
        <w:pStyle w:val="ConsPlusNormal"/>
        <w:ind w:firstLine="709"/>
        <w:jc w:val="both"/>
        <w:rPr>
          <w:bCs/>
          <w:sz w:val="24"/>
          <w:szCs w:val="24"/>
        </w:rPr>
      </w:pPr>
      <w:r w:rsidRPr="00314579">
        <w:rPr>
          <w:b/>
          <w:sz w:val="24"/>
          <w:szCs w:val="24"/>
        </w:rPr>
        <w:t>Статья 15</w:t>
      </w:r>
    </w:p>
    <w:p w14:paraId="174164F4" w14:textId="77777777" w:rsidR="0037366A" w:rsidRPr="00314579" w:rsidRDefault="0037366A" w:rsidP="0037366A">
      <w:pPr>
        <w:pStyle w:val="ConsPlusNormal"/>
        <w:ind w:firstLine="709"/>
        <w:jc w:val="both"/>
        <w:rPr>
          <w:bCs/>
          <w:sz w:val="24"/>
          <w:szCs w:val="24"/>
        </w:rPr>
      </w:pPr>
      <w:r w:rsidRPr="00314579">
        <w:rPr>
          <w:bCs/>
          <w:sz w:val="24"/>
          <w:szCs w:val="24"/>
        </w:rPr>
        <w:t xml:space="preserve">Установить предельный объём заимствований городского округа Реутов </w:t>
      </w:r>
      <w:r w:rsidRPr="00314579">
        <w:rPr>
          <w:sz w:val="24"/>
          <w:szCs w:val="24"/>
        </w:rPr>
        <w:t>Московской области</w:t>
      </w:r>
      <w:r w:rsidRPr="00314579">
        <w:rPr>
          <w:bCs/>
          <w:sz w:val="24"/>
          <w:szCs w:val="24"/>
        </w:rPr>
        <w:t xml:space="preserve"> в течение 2025 года в сумме 0,00 тыс. рублей, в течение 2026 года в сумме 32 700,00 тыс. рублей, в течение 2027 года в сумме 32 700,00 тыс. рублей.</w:t>
      </w:r>
      <w:r>
        <w:rPr>
          <w:bCs/>
          <w:sz w:val="24"/>
          <w:szCs w:val="24"/>
        </w:rPr>
        <w:t xml:space="preserve"> </w:t>
      </w:r>
      <w:r>
        <w:rPr>
          <w:b/>
        </w:rPr>
        <w:t>(</w:t>
      </w:r>
      <w:r w:rsidRPr="00272070">
        <w:rPr>
          <w:b/>
        </w:rPr>
        <w:t>в ред.</w:t>
      </w:r>
      <w:r>
        <w:rPr>
          <w:b/>
        </w:rPr>
        <w:t xml:space="preserve"> от 30.12.2025 № 74/2025-НА)</w:t>
      </w:r>
    </w:p>
    <w:p w14:paraId="42CAA54E" w14:textId="77777777" w:rsidR="0037366A" w:rsidRPr="00314579" w:rsidRDefault="0037366A" w:rsidP="0037366A">
      <w:pPr>
        <w:pStyle w:val="ConsPlusNormal"/>
        <w:ind w:firstLine="709"/>
        <w:jc w:val="both"/>
        <w:rPr>
          <w:b/>
          <w:bCs/>
          <w:sz w:val="24"/>
          <w:szCs w:val="24"/>
        </w:rPr>
      </w:pPr>
      <w:r w:rsidRPr="00314579">
        <w:rPr>
          <w:b/>
          <w:bCs/>
          <w:sz w:val="24"/>
          <w:szCs w:val="24"/>
        </w:rPr>
        <w:t>Статья 16</w:t>
      </w:r>
    </w:p>
    <w:p w14:paraId="733471CE" w14:textId="77777777" w:rsidR="0037366A" w:rsidRPr="00314579" w:rsidRDefault="0037366A" w:rsidP="0037366A">
      <w:pPr>
        <w:pStyle w:val="ConsPlusNormal"/>
        <w:ind w:firstLine="709"/>
        <w:jc w:val="both"/>
        <w:rPr>
          <w:bCs/>
          <w:sz w:val="24"/>
          <w:szCs w:val="24"/>
        </w:rPr>
      </w:pPr>
      <w:r w:rsidRPr="00314579">
        <w:rPr>
          <w:bCs/>
          <w:sz w:val="24"/>
          <w:szCs w:val="24"/>
        </w:rPr>
        <w:t xml:space="preserve">Утвердить заключение в 2025 году Администрацией городского округа Реутов от имени городского округа Реутов </w:t>
      </w:r>
      <w:r w:rsidRPr="00314579">
        <w:rPr>
          <w:sz w:val="24"/>
          <w:szCs w:val="24"/>
        </w:rPr>
        <w:t>Московской области</w:t>
      </w:r>
      <w:r w:rsidRPr="00314579">
        <w:rPr>
          <w:bCs/>
          <w:sz w:val="24"/>
          <w:szCs w:val="24"/>
        </w:rPr>
        <w:t xml:space="preserve"> муниципальных контрактов на оказание услуг по предоставлению городскому округу Реутов </w:t>
      </w:r>
      <w:r w:rsidRPr="00314579">
        <w:rPr>
          <w:sz w:val="24"/>
          <w:szCs w:val="24"/>
        </w:rPr>
        <w:t>Московской области</w:t>
      </w:r>
      <w:r w:rsidRPr="00314579">
        <w:rPr>
          <w:bCs/>
          <w:sz w:val="24"/>
          <w:szCs w:val="24"/>
        </w:rPr>
        <w:t xml:space="preserve"> кредитов, на оказание услуг по предоставлению городскому округу Реутов </w:t>
      </w:r>
      <w:r w:rsidRPr="00314579">
        <w:rPr>
          <w:sz w:val="24"/>
          <w:szCs w:val="24"/>
        </w:rPr>
        <w:t>Московской области</w:t>
      </w:r>
      <w:r w:rsidRPr="00314579">
        <w:rPr>
          <w:bCs/>
          <w:sz w:val="24"/>
          <w:szCs w:val="24"/>
        </w:rPr>
        <w:t xml:space="preserve"> кредитов в форме возобновляемой кредитной линии на следующих условиях:</w:t>
      </w:r>
    </w:p>
    <w:p w14:paraId="3DFEEF30" w14:textId="77777777" w:rsidR="0037366A" w:rsidRPr="00314579" w:rsidRDefault="0037366A" w:rsidP="0037366A">
      <w:pPr>
        <w:pStyle w:val="ConsPlusNormal"/>
        <w:ind w:firstLine="709"/>
        <w:jc w:val="both"/>
        <w:rPr>
          <w:sz w:val="24"/>
          <w:szCs w:val="24"/>
        </w:rPr>
      </w:pPr>
      <w:r w:rsidRPr="00314579">
        <w:rPr>
          <w:sz w:val="24"/>
          <w:szCs w:val="24"/>
        </w:rPr>
        <w:lastRenderedPageBreak/>
        <w:t>предельная сумма кредита (лимита задолженности) по одному муниципальному контракту - до 32 700,00 тыс. рублей (включительно);</w:t>
      </w:r>
    </w:p>
    <w:p w14:paraId="782AC7F2" w14:textId="77777777" w:rsidR="0037366A" w:rsidRPr="00314579" w:rsidRDefault="0037366A" w:rsidP="0037366A">
      <w:pPr>
        <w:pStyle w:val="ConsPlusNormal"/>
        <w:ind w:firstLine="709"/>
        <w:jc w:val="both"/>
        <w:rPr>
          <w:sz w:val="24"/>
          <w:szCs w:val="24"/>
        </w:rPr>
      </w:pPr>
      <w:r w:rsidRPr="00314579">
        <w:rPr>
          <w:sz w:val="24"/>
          <w:szCs w:val="24"/>
        </w:rPr>
        <w:t xml:space="preserve">процентная ставка – определяется по итогам аукционов в электронной форме по отбору кредитных организаций на право заключения муниципальных контрактов </w:t>
      </w:r>
      <w:r w:rsidRPr="00314579">
        <w:rPr>
          <w:bCs/>
          <w:sz w:val="24"/>
          <w:szCs w:val="24"/>
        </w:rPr>
        <w:t xml:space="preserve">на оказание услуг по предоставлению городскому округу Реутов </w:t>
      </w:r>
      <w:r w:rsidRPr="00314579">
        <w:rPr>
          <w:sz w:val="24"/>
          <w:szCs w:val="24"/>
        </w:rPr>
        <w:t>Московской области</w:t>
      </w:r>
      <w:r w:rsidRPr="00314579">
        <w:rPr>
          <w:bCs/>
          <w:sz w:val="24"/>
          <w:szCs w:val="24"/>
        </w:rPr>
        <w:t xml:space="preserve"> кредитов</w:t>
      </w:r>
      <w:r w:rsidRPr="00314579">
        <w:rPr>
          <w:sz w:val="24"/>
          <w:szCs w:val="24"/>
        </w:rPr>
        <w:t>, на оказание услуг по предоставлению городскому округу Реутов Московской области кредитов в форме возобновляемой кредитной линии;</w:t>
      </w:r>
    </w:p>
    <w:p w14:paraId="1C458202" w14:textId="77777777" w:rsidR="0037366A" w:rsidRPr="00314579" w:rsidRDefault="0037366A" w:rsidP="0037366A">
      <w:pPr>
        <w:pStyle w:val="ConsPlusNormal"/>
        <w:ind w:firstLine="709"/>
        <w:jc w:val="both"/>
        <w:rPr>
          <w:sz w:val="24"/>
          <w:szCs w:val="24"/>
        </w:rPr>
      </w:pPr>
      <w:r w:rsidRPr="00314579">
        <w:rPr>
          <w:sz w:val="24"/>
          <w:szCs w:val="24"/>
        </w:rPr>
        <w:t>срок погашения кредита - до двух лет со дня заключения соответствующего муниципального контракта;</w:t>
      </w:r>
    </w:p>
    <w:p w14:paraId="31993A34" w14:textId="77777777" w:rsidR="0037366A" w:rsidRPr="00314579" w:rsidRDefault="0037366A" w:rsidP="0037366A">
      <w:pPr>
        <w:pStyle w:val="ConsPlusNormal"/>
        <w:ind w:firstLine="709"/>
        <w:jc w:val="both"/>
        <w:rPr>
          <w:sz w:val="24"/>
          <w:szCs w:val="24"/>
        </w:rPr>
      </w:pPr>
      <w:r w:rsidRPr="00314579">
        <w:rPr>
          <w:sz w:val="24"/>
          <w:szCs w:val="24"/>
        </w:rPr>
        <w:t>цели использования кредита - финансирование дефицита бюджета городского округа Реутов Московской области, а также погашение муниципальных долговых обязательств городского округа Реутов Московской области;</w:t>
      </w:r>
    </w:p>
    <w:p w14:paraId="5E5AAE90" w14:textId="77777777" w:rsidR="0037366A" w:rsidRPr="00314579" w:rsidRDefault="0037366A" w:rsidP="0037366A">
      <w:pPr>
        <w:shd w:val="clear" w:color="auto" w:fill="FFFFFF"/>
        <w:autoSpaceDE w:val="0"/>
        <w:autoSpaceDN w:val="0"/>
        <w:adjustRightInd w:val="0"/>
        <w:ind w:firstLine="709"/>
        <w:jc w:val="both"/>
        <w:rPr>
          <w:rFonts w:ascii="Arial" w:hAnsi="Arial" w:cs="Arial"/>
        </w:rPr>
      </w:pPr>
      <w:r w:rsidRPr="00314579">
        <w:rPr>
          <w:rFonts w:ascii="Arial" w:hAnsi="Arial" w:cs="Arial"/>
        </w:rPr>
        <w:t>возможность досрочного полного и (или) частичного погашения кредита;</w:t>
      </w:r>
    </w:p>
    <w:p w14:paraId="57E7A3B3" w14:textId="77777777" w:rsidR="0037366A" w:rsidRPr="00314579" w:rsidRDefault="0037366A" w:rsidP="0037366A">
      <w:pPr>
        <w:pStyle w:val="ConsPlusNormal"/>
        <w:ind w:firstLine="709"/>
        <w:jc w:val="both"/>
        <w:rPr>
          <w:bCs/>
          <w:sz w:val="24"/>
          <w:szCs w:val="24"/>
        </w:rPr>
      </w:pPr>
      <w:r w:rsidRPr="00314579">
        <w:rPr>
          <w:bCs/>
          <w:sz w:val="24"/>
          <w:szCs w:val="24"/>
        </w:rPr>
        <w:t xml:space="preserve">возможность неиспользования кредитной линии или использования кредитной линии не в полном объеме (при заключении муниципальных контрактов на оказание услуг по предоставлению городскому округу Реутов </w:t>
      </w:r>
      <w:r w:rsidRPr="00314579">
        <w:rPr>
          <w:sz w:val="24"/>
          <w:szCs w:val="24"/>
        </w:rPr>
        <w:t>Московской области</w:t>
      </w:r>
      <w:r w:rsidRPr="00314579">
        <w:rPr>
          <w:bCs/>
          <w:sz w:val="24"/>
          <w:szCs w:val="24"/>
        </w:rPr>
        <w:t xml:space="preserve"> кредитов в форме возобновляемой кредитной линии).</w:t>
      </w:r>
    </w:p>
    <w:p w14:paraId="6C7FFE9D" w14:textId="77777777" w:rsidR="0037366A" w:rsidRPr="00314579" w:rsidRDefault="0037366A" w:rsidP="0037366A">
      <w:pPr>
        <w:autoSpaceDE w:val="0"/>
        <w:autoSpaceDN w:val="0"/>
        <w:adjustRightInd w:val="0"/>
        <w:ind w:firstLine="709"/>
        <w:jc w:val="both"/>
        <w:rPr>
          <w:rFonts w:ascii="Arial" w:hAnsi="Arial" w:cs="Arial"/>
          <w:b/>
          <w:bCs/>
        </w:rPr>
      </w:pPr>
      <w:r w:rsidRPr="00314579">
        <w:rPr>
          <w:rFonts w:ascii="Arial" w:hAnsi="Arial" w:cs="Arial"/>
          <w:b/>
          <w:bCs/>
        </w:rPr>
        <w:t>Статья 17</w:t>
      </w:r>
    </w:p>
    <w:p w14:paraId="0557BF28"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Утвердить:</w:t>
      </w:r>
    </w:p>
    <w:p w14:paraId="124D0739" w14:textId="77777777" w:rsidR="0037366A" w:rsidRPr="00314579" w:rsidRDefault="0037366A" w:rsidP="0037366A">
      <w:pPr>
        <w:autoSpaceDE w:val="0"/>
        <w:autoSpaceDN w:val="0"/>
        <w:adjustRightInd w:val="0"/>
        <w:ind w:firstLine="709"/>
        <w:jc w:val="both"/>
        <w:rPr>
          <w:rFonts w:ascii="Arial" w:hAnsi="Arial" w:cs="Arial"/>
          <w:bCs/>
        </w:rPr>
      </w:pPr>
      <w:hyperlink r:id="rId6" w:history="1">
        <w:r w:rsidRPr="00314579">
          <w:rPr>
            <w:rFonts w:ascii="Arial" w:hAnsi="Arial" w:cs="Arial"/>
            <w:bCs/>
          </w:rPr>
          <w:t>источники</w:t>
        </w:r>
      </w:hyperlink>
      <w:r w:rsidRPr="00314579">
        <w:rPr>
          <w:rFonts w:ascii="Arial" w:hAnsi="Arial" w:cs="Arial"/>
          <w:bCs/>
        </w:rPr>
        <w:t xml:space="preserve"> внутреннего финансирования дефицита бюджета городского округа Реутов Московской области </w:t>
      </w:r>
      <w:r w:rsidRPr="00314579">
        <w:rPr>
          <w:rFonts w:ascii="Arial" w:hAnsi="Arial" w:cs="Arial"/>
        </w:rPr>
        <w:t>на 2025 год и на плановый период 2026 и 2027 годов</w:t>
      </w:r>
      <w:r w:rsidRPr="00314579">
        <w:rPr>
          <w:rFonts w:ascii="Arial" w:hAnsi="Arial" w:cs="Arial"/>
          <w:bCs/>
        </w:rPr>
        <w:t xml:space="preserve"> согласно приложению 8 к настоящему Решению;</w:t>
      </w:r>
    </w:p>
    <w:p w14:paraId="301AD732"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bCs/>
        </w:rPr>
        <w:t xml:space="preserve">программу муниципальных внутренних заимствований городского округа Реутов Московской области </w:t>
      </w:r>
      <w:r w:rsidRPr="00314579">
        <w:rPr>
          <w:rFonts w:ascii="Arial" w:hAnsi="Arial" w:cs="Arial"/>
        </w:rPr>
        <w:t>на 2025 год и на плановый период 2026 и 2027 годов</w:t>
      </w:r>
      <w:r w:rsidRPr="00314579">
        <w:rPr>
          <w:rFonts w:ascii="Arial" w:hAnsi="Arial" w:cs="Arial"/>
          <w:bCs/>
        </w:rPr>
        <w:t xml:space="preserve"> согласно приложению 9 к настоящему Решению;</w:t>
      </w:r>
    </w:p>
    <w:p w14:paraId="10BE6991" w14:textId="77777777" w:rsidR="0037366A" w:rsidRPr="00314579" w:rsidRDefault="0037366A" w:rsidP="0037366A">
      <w:pPr>
        <w:pStyle w:val="ConsPlusNormal"/>
        <w:ind w:firstLine="709"/>
        <w:jc w:val="both"/>
        <w:rPr>
          <w:bCs/>
          <w:sz w:val="24"/>
          <w:szCs w:val="24"/>
        </w:rPr>
      </w:pPr>
      <w:hyperlink r:id="rId7" w:history="1">
        <w:r w:rsidRPr="00314579">
          <w:rPr>
            <w:bCs/>
            <w:sz w:val="24"/>
            <w:szCs w:val="24"/>
          </w:rPr>
          <w:t>программу</w:t>
        </w:r>
      </w:hyperlink>
      <w:r w:rsidRPr="00314579">
        <w:rPr>
          <w:bCs/>
          <w:sz w:val="24"/>
          <w:szCs w:val="24"/>
        </w:rPr>
        <w:t xml:space="preserve"> муниципальных гарантий городского округа Реутов Московской области </w:t>
      </w:r>
      <w:r w:rsidRPr="00314579">
        <w:rPr>
          <w:sz w:val="24"/>
          <w:szCs w:val="24"/>
        </w:rPr>
        <w:t xml:space="preserve">на 2025 год и на плановый период 2026 и 2027 годов </w:t>
      </w:r>
      <w:r w:rsidRPr="00314579">
        <w:rPr>
          <w:bCs/>
          <w:sz w:val="24"/>
          <w:szCs w:val="24"/>
        </w:rPr>
        <w:t>согласно приложению 10 к настоящему Решению.</w:t>
      </w:r>
    </w:p>
    <w:p w14:paraId="73E48F54" w14:textId="77777777" w:rsidR="0037366A" w:rsidRPr="00314579" w:rsidRDefault="0037366A" w:rsidP="0037366A">
      <w:pPr>
        <w:pStyle w:val="6"/>
        <w:ind w:firstLine="709"/>
        <w:rPr>
          <w:rFonts w:ascii="Arial" w:hAnsi="Arial" w:cs="Arial"/>
        </w:rPr>
      </w:pPr>
      <w:r w:rsidRPr="00314579">
        <w:rPr>
          <w:rFonts w:ascii="Arial" w:hAnsi="Arial" w:cs="Arial"/>
        </w:rPr>
        <w:t>Статья 18</w:t>
      </w:r>
    </w:p>
    <w:p w14:paraId="225B7770" w14:textId="77777777" w:rsidR="0037366A" w:rsidRPr="00314579" w:rsidRDefault="0037366A" w:rsidP="0037366A">
      <w:pPr>
        <w:pStyle w:val="ConsPlusNormal"/>
        <w:ind w:firstLine="709"/>
        <w:jc w:val="both"/>
        <w:rPr>
          <w:bCs/>
          <w:sz w:val="24"/>
          <w:szCs w:val="24"/>
        </w:rPr>
      </w:pPr>
      <w:r w:rsidRPr="00314579">
        <w:rPr>
          <w:sz w:val="24"/>
          <w:szCs w:val="24"/>
        </w:rPr>
        <w:t>Установить, что муниципальные унитарные предприятия городского округа Реутов Московской области представляют в Финансовое управление Администрации городского округа Реутов, исполняющее бюджет городского округа Реутов Московской области, сведения о своих заимствованиях у третьих лиц, включая заимствования у кредитных организаций, в том числе банков и иных организаций, не позднее 5 числа месяца, следующего за отчетным периодом.</w:t>
      </w:r>
    </w:p>
    <w:p w14:paraId="2A01C926" w14:textId="77777777" w:rsidR="0037366A" w:rsidRPr="00314579" w:rsidRDefault="0037366A" w:rsidP="0037366A">
      <w:pPr>
        <w:ind w:firstLine="709"/>
        <w:jc w:val="both"/>
        <w:rPr>
          <w:rFonts w:ascii="Arial" w:hAnsi="Arial" w:cs="Arial"/>
          <w:b/>
        </w:rPr>
      </w:pPr>
      <w:r w:rsidRPr="00314579">
        <w:rPr>
          <w:rFonts w:ascii="Arial" w:hAnsi="Arial" w:cs="Arial"/>
          <w:b/>
        </w:rPr>
        <w:t>Статья 19</w:t>
      </w:r>
    </w:p>
    <w:p w14:paraId="218E78E5" w14:textId="77777777" w:rsidR="0037366A" w:rsidRPr="00314579" w:rsidRDefault="0037366A" w:rsidP="0037366A">
      <w:pPr>
        <w:pStyle w:val="ConsPlusNormal"/>
        <w:ind w:firstLine="709"/>
        <w:jc w:val="both"/>
        <w:rPr>
          <w:sz w:val="24"/>
          <w:szCs w:val="24"/>
        </w:rPr>
      </w:pPr>
      <w:r w:rsidRPr="00314579">
        <w:rPr>
          <w:sz w:val="24"/>
          <w:szCs w:val="24"/>
        </w:rPr>
        <w:t>1. Утвердить объём бюджетных ассигнований Дорожного фонда городского округа Реутов Московской области:</w:t>
      </w:r>
    </w:p>
    <w:p w14:paraId="71C0A49B" w14:textId="77777777" w:rsidR="0037366A" w:rsidRPr="00314579" w:rsidRDefault="0037366A" w:rsidP="0037366A">
      <w:pPr>
        <w:pStyle w:val="ConsPlusNormal"/>
        <w:ind w:firstLine="709"/>
        <w:jc w:val="both"/>
        <w:rPr>
          <w:sz w:val="24"/>
          <w:szCs w:val="24"/>
        </w:rPr>
      </w:pPr>
      <w:r w:rsidRPr="00314579">
        <w:rPr>
          <w:sz w:val="24"/>
          <w:szCs w:val="24"/>
        </w:rPr>
        <w:t>на 2025 год в размере 2</w:t>
      </w:r>
      <w:r>
        <w:rPr>
          <w:sz w:val="24"/>
          <w:szCs w:val="24"/>
        </w:rPr>
        <w:t>50</w:t>
      </w:r>
      <w:r w:rsidRPr="00314579">
        <w:rPr>
          <w:sz w:val="24"/>
          <w:szCs w:val="24"/>
        </w:rPr>
        <w:t> </w:t>
      </w:r>
      <w:r>
        <w:rPr>
          <w:sz w:val="24"/>
          <w:szCs w:val="24"/>
        </w:rPr>
        <w:t>306</w:t>
      </w:r>
      <w:r w:rsidRPr="00314579">
        <w:rPr>
          <w:sz w:val="24"/>
          <w:szCs w:val="24"/>
        </w:rPr>
        <w:t>,</w:t>
      </w:r>
      <w:r>
        <w:rPr>
          <w:sz w:val="24"/>
          <w:szCs w:val="24"/>
        </w:rPr>
        <w:t>23</w:t>
      </w:r>
      <w:r w:rsidRPr="00314579">
        <w:rPr>
          <w:sz w:val="24"/>
          <w:szCs w:val="24"/>
        </w:rPr>
        <w:t xml:space="preserve"> тыс. рублей, в том числе за счет бюджетных ассигнований Дорожного фонда, не использованных в отчетном финансовом году на 728,39 тыс. рублей, </w:t>
      </w:r>
      <w:r w:rsidRPr="00314579">
        <w:rPr>
          <w:b/>
          <w:sz w:val="24"/>
          <w:szCs w:val="24"/>
        </w:rPr>
        <w:t>(в ред. от 29.01.2025 № 1/2025-НА</w:t>
      </w:r>
      <w:r>
        <w:rPr>
          <w:b/>
          <w:sz w:val="24"/>
          <w:szCs w:val="24"/>
        </w:rPr>
        <w:t xml:space="preserve">, </w:t>
      </w:r>
      <w:r w:rsidRPr="00314579">
        <w:rPr>
          <w:b/>
          <w:sz w:val="24"/>
          <w:szCs w:val="24"/>
        </w:rPr>
        <w:t>в ред. от 30.12.2025 № 74/2025-НА)</w:t>
      </w:r>
    </w:p>
    <w:p w14:paraId="0677D017" w14:textId="77777777" w:rsidR="0037366A" w:rsidRPr="00314579" w:rsidRDefault="0037366A" w:rsidP="0037366A">
      <w:pPr>
        <w:pStyle w:val="ConsPlusNormal"/>
        <w:ind w:firstLine="709"/>
        <w:jc w:val="both"/>
        <w:rPr>
          <w:sz w:val="24"/>
          <w:szCs w:val="24"/>
        </w:rPr>
      </w:pPr>
      <w:r w:rsidRPr="00314579">
        <w:rPr>
          <w:sz w:val="24"/>
          <w:szCs w:val="24"/>
        </w:rPr>
        <w:t xml:space="preserve">на 2026 год в размере </w:t>
      </w:r>
      <w:r>
        <w:rPr>
          <w:sz w:val="24"/>
          <w:szCs w:val="24"/>
        </w:rPr>
        <w:t>200</w:t>
      </w:r>
      <w:r w:rsidRPr="00314579">
        <w:rPr>
          <w:sz w:val="24"/>
          <w:szCs w:val="24"/>
        </w:rPr>
        <w:t xml:space="preserve"> </w:t>
      </w:r>
      <w:r>
        <w:rPr>
          <w:sz w:val="24"/>
          <w:szCs w:val="24"/>
        </w:rPr>
        <w:t>873</w:t>
      </w:r>
      <w:r w:rsidRPr="00314579">
        <w:rPr>
          <w:sz w:val="24"/>
          <w:szCs w:val="24"/>
        </w:rPr>
        <w:t>,</w:t>
      </w:r>
      <w:r>
        <w:rPr>
          <w:sz w:val="24"/>
          <w:szCs w:val="24"/>
        </w:rPr>
        <w:t>64</w:t>
      </w:r>
      <w:r w:rsidRPr="00314579">
        <w:rPr>
          <w:sz w:val="24"/>
          <w:szCs w:val="24"/>
        </w:rPr>
        <w:t xml:space="preserve"> тыс. рублей,</w:t>
      </w:r>
      <w:r>
        <w:rPr>
          <w:sz w:val="24"/>
          <w:szCs w:val="24"/>
        </w:rPr>
        <w:t xml:space="preserve"> </w:t>
      </w:r>
      <w:r w:rsidRPr="00314579">
        <w:rPr>
          <w:b/>
          <w:sz w:val="24"/>
          <w:szCs w:val="24"/>
        </w:rPr>
        <w:t>(в ред. от 30.12.2025 № 74/2025-НА)</w:t>
      </w:r>
    </w:p>
    <w:p w14:paraId="3D76A68C" w14:textId="77777777" w:rsidR="0037366A" w:rsidRPr="00314579" w:rsidRDefault="0037366A" w:rsidP="0037366A">
      <w:pPr>
        <w:pStyle w:val="ConsPlusNormal"/>
        <w:ind w:firstLine="709"/>
        <w:jc w:val="both"/>
        <w:rPr>
          <w:sz w:val="24"/>
          <w:szCs w:val="24"/>
        </w:rPr>
      </w:pPr>
      <w:r w:rsidRPr="00314579">
        <w:rPr>
          <w:sz w:val="24"/>
          <w:szCs w:val="24"/>
        </w:rPr>
        <w:t>на 2027 год в размере 183 967,00 тыс. рублей.</w:t>
      </w:r>
    </w:p>
    <w:p w14:paraId="0BE01870" w14:textId="77777777" w:rsidR="0037366A" w:rsidRPr="00314579" w:rsidRDefault="0037366A" w:rsidP="0037366A">
      <w:pPr>
        <w:pStyle w:val="ConsPlusNormal"/>
        <w:ind w:firstLine="709"/>
        <w:jc w:val="both"/>
        <w:rPr>
          <w:sz w:val="24"/>
          <w:szCs w:val="24"/>
        </w:rPr>
      </w:pPr>
      <w:r w:rsidRPr="00314579">
        <w:rPr>
          <w:sz w:val="24"/>
          <w:szCs w:val="24"/>
        </w:rPr>
        <w:t xml:space="preserve">2. Бюджетные ассигнования Дорожного фонда городского округа Реутов Московской области, определенные </w:t>
      </w:r>
      <w:hyperlink r:id="rId8" w:history="1">
        <w:r w:rsidRPr="00314579">
          <w:rPr>
            <w:sz w:val="24"/>
            <w:szCs w:val="24"/>
          </w:rPr>
          <w:t>частью 1</w:t>
        </w:r>
      </w:hyperlink>
      <w:r w:rsidRPr="00314579">
        <w:rPr>
          <w:sz w:val="24"/>
          <w:szCs w:val="24"/>
        </w:rPr>
        <w:t xml:space="preserve"> настоящей статьи, предусматриваются:</w:t>
      </w:r>
    </w:p>
    <w:p w14:paraId="2F16306B" w14:textId="77777777" w:rsidR="0037366A" w:rsidRPr="00314579" w:rsidRDefault="0037366A" w:rsidP="0037366A">
      <w:pPr>
        <w:pStyle w:val="ConsPlusNormal"/>
        <w:ind w:firstLine="709"/>
        <w:jc w:val="both"/>
        <w:rPr>
          <w:sz w:val="24"/>
          <w:szCs w:val="24"/>
        </w:rPr>
      </w:pPr>
      <w:r w:rsidRPr="00314579">
        <w:rPr>
          <w:sz w:val="24"/>
          <w:szCs w:val="24"/>
        </w:rPr>
        <w:t xml:space="preserve">на 2025 год: главному распорядителю средств бюджета городского округа Реутов Московской области - Администрации городского округа Реутов на финансирование муниципальной программы «Развитие и функционирование </w:t>
      </w:r>
      <w:r w:rsidRPr="00314579">
        <w:rPr>
          <w:sz w:val="24"/>
          <w:szCs w:val="24"/>
        </w:rPr>
        <w:lastRenderedPageBreak/>
        <w:t>дорожно-транспортного комплекса» в размере 2</w:t>
      </w:r>
      <w:r>
        <w:rPr>
          <w:sz w:val="24"/>
          <w:szCs w:val="24"/>
        </w:rPr>
        <w:t>47</w:t>
      </w:r>
      <w:r w:rsidRPr="00314579">
        <w:rPr>
          <w:sz w:val="24"/>
          <w:szCs w:val="24"/>
        </w:rPr>
        <w:t> </w:t>
      </w:r>
      <w:r>
        <w:rPr>
          <w:sz w:val="24"/>
          <w:szCs w:val="24"/>
        </w:rPr>
        <w:t>078</w:t>
      </w:r>
      <w:r w:rsidRPr="00314579">
        <w:rPr>
          <w:sz w:val="24"/>
          <w:szCs w:val="24"/>
        </w:rPr>
        <w:t>,</w:t>
      </w:r>
      <w:r>
        <w:rPr>
          <w:sz w:val="24"/>
          <w:szCs w:val="24"/>
        </w:rPr>
        <w:t>84</w:t>
      </w:r>
      <w:r w:rsidRPr="00314579">
        <w:rPr>
          <w:sz w:val="24"/>
          <w:szCs w:val="24"/>
        </w:rPr>
        <w:t xml:space="preserve"> тыс. рублей, подпрограммы «Комфортная городская среда» муниципальной программы «Формирование современной комфортной городской среды» в размере 3 227,39 тыс. рублей; </w:t>
      </w:r>
      <w:r w:rsidRPr="00314579">
        <w:rPr>
          <w:b/>
          <w:sz w:val="24"/>
          <w:szCs w:val="24"/>
        </w:rPr>
        <w:t>(в ред. от 29.01.2025 № 1/2025-НА, от 30.12.2025 № 74/2025-НА)</w:t>
      </w:r>
    </w:p>
    <w:p w14:paraId="014C4766" w14:textId="77777777" w:rsidR="0037366A" w:rsidRPr="002F11C5" w:rsidRDefault="0037366A" w:rsidP="0037366A">
      <w:pPr>
        <w:pStyle w:val="ConsPlusNormal"/>
        <w:ind w:firstLine="709"/>
        <w:jc w:val="both"/>
        <w:rPr>
          <w:b/>
          <w:sz w:val="24"/>
          <w:szCs w:val="24"/>
        </w:rPr>
      </w:pPr>
      <w:r w:rsidRPr="00314579">
        <w:rPr>
          <w:sz w:val="24"/>
          <w:szCs w:val="24"/>
        </w:rPr>
        <w:t xml:space="preserve">на 2026 год: главному распорядителю средств бюджета городского округа Реутов Московской области - Администрации городского округа Реутов на финансирование муниципальной программы «Развитие и функционирование дорожно-транспортного комплекса» в размере </w:t>
      </w:r>
      <w:r>
        <w:rPr>
          <w:sz w:val="24"/>
          <w:szCs w:val="24"/>
        </w:rPr>
        <w:t>197</w:t>
      </w:r>
      <w:r w:rsidRPr="00314579">
        <w:rPr>
          <w:sz w:val="24"/>
          <w:szCs w:val="24"/>
        </w:rPr>
        <w:t> </w:t>
      </w:r>
      <w:r>
        <w:rPr>
          <w:sz w:val="24"/>
          <w:szCs w:val="24"/>
        </w:rPr>
        <w:t>517</w:t>
      </w:r>
      <w:r w:rsidRPr="00314579">
        <w:rPr>
          <w:sz w:val="24"/>
          <w:szCs w:val="24"/>
        </w:rPr>
        <w:t>,</w:t>
      </w:r>
      <w:r>
        <w:rPr>
          <w:sz w:val="24"/>
          <w:szCs w:val="24"/>
        </w:rPr>
        <w:t>64</w:t>
      </w:r>
      <w:r w:rsidRPr="00314579">
        <w:rPr>
          <w:sz w:val="24"/>
          <w:szCs w:val="24"/>
        </w:rPr>
        <w:t xml:space="preserve"> тыс. рублей, подпрограммы «Комфортная городская среда» муниципальной программы «Формирование современной комфортной городской среды» в размере 3 356,00 тыс</w:t>
      </w:r>
      <w:r w:rsidRPr="002F11C5">
        <w:rPr>
          <w:sz w:val="24"/>
          <w:szCs w:val="24"/>
        </w:rPr>
        <w:t>. рублей;</w:t>
      </w:r>
      <w:r>
        <w:rPr>
          <w:sz w:val="24"/>
          <w:szCs w:val="24"/>
        </w:rPr>
        <w:t xml:space="preserve"> </w:t>
      </w:r>
      <w:r w:rsidRPr="002F11C5">
        <w:rPr>
          <w:b/>
          <w:sz w:val="24"/>
          <w:szCs w:val="24"/>
        </w:rPr>
        <w:t>(в ред. от 30.12.2025 № 74/2025-НА)</w:t>
      </w:r>
    </w:p>
    <w:p w14:paraId="665BD551" w14:textId="77777777" w:rsidR="0037366A" w:rsidRPr="00314579" w:rsidRDefault="0037366A" w:rsidP="0037366A">
      <w:pPr>
        <w:pStyle w:val="ConsPlusNormal"/>
        <w:ind w:firstLine="709"/>
        <w:jc w:val="both"/>
        <w:rPr>
          <w:sz w:val="24"/>
          <w:szCs w:val="24"/>
        </w:rPr>
      </w:pPr>
      <w:r w:rsidRPr="00314579">
        <w:rPr>
          <w:sz w:val="24"/>
          <w:szCs w:val="24"/>
        </w:rPr>
        <w:t>на 2027 год: главному распорядителю средств бюджета городского округа Реутов Московской области - Администрации городского округа Реутов на финансирование муниципальной программы «Развитие и функционирование дорожно-транспортного комплекса» в размере 180 476,00 тыс. рублей, подпрограммы «Комфортная городская среда» муниципальной программы «Формирование современной комфортной городской среды» в размере 3 491,00 тыс. рублей.</w:t>
      </w:r>
    </w:p>
    <w:p w14:paraId="6C136648" w14:textId="77777777" w:rsidR="0037366A" w:rsidRPr="00314579" w:rsidRDefault="0037366A" w:rsidP="0037366A">
      <w:pPr>
        <w:pStyle w:val="6"/>
        <w:ind w:firstLine="709"/>
        <w:rPr>
          <w:rFonts w:ascii="Arial" w:hAnsi="Arial" w:cs="Arial"/>
          <w:bCs w:val="0"/>
        </w:rPr>
      </w:pPr>
      <w:r w:rsidRPr="00314579">
        <w:rPr>
          <w:rFonts w:ascii="Arial" w:hAnsi="Arial" w:cs="Arial"/>
          <w:bCs w:val="0"/>
        </w:rPr>
        <w:t>Статья 20</w:t>
      </w:r>
    </w:p>
    <w:p w14:paraId="3F47C600" w14:textId="77777777" w:rsidR="0037366A" w:rsidRPr="00314579" w:rsidRDefault="0037366A" w:rsidP="0037366A">
      <w:pPr>
        <w:ind w:firstLine="709"/>
        <w:jc w:val="both"/>
        <w:rPr>
          <w:rFonts w:ascii="Arial" w:hAnsi="Arial" w:cs="Arial"/>
        </w:rPr>
      </w:pPr>
      <w:r w:rsidRPr="00314579">
        <w:rPr>
          <w:rFonts w:ascii="Arial" w:hAnsi="Arial" w:cs="Arial"/>
        </w:rPr>
        <w:t>Установить размер:</w:t>
      </w:r>
    </w:p>
    <w:p w14:paraId="3F83D2EE" w14:textId="77777777" w:rsidR="0037366A" w:rsidRPr="00314579" w:rsidRDefault="0037366A" w:rsidP="0037366A">
      <w:pPr>
        <w:ind w:firstLine="709"/>
        <w:jc w:val="both"/>
        <w:rPr>
          <w:rFonts w:ascii="Arial" w:hAnsi="Arial" w:cs="Arial"/>
        </w:rPr>
      </w:pPr>
      <w:r w:rsidRPr="00314579">
        <w:rPr>
          <w:rFonts w:ascii="Arial" w:hAnsi="Arial" w:cs="Arial"/>
        </w:rPr>
        <w:t>резервного фонда Администрации городского округа Реутов Московской области на 2025 год в сумме 0,00 тыс. рублей, на 2026 год в сумме 2 500,00 тыс. рублей, на 2027 год в сумме 15 000,00 тыс. рублей;</w:t>
      </w:r>
      <w:r>
        <w:rPr>
          <w:rFonts w:ascii="Arial" w:hAnsi="Arial" w:cs="Arial"/>
        </w:rPr>
        <w:t xml:space="preserve"> </w:t>
      </w:r>
      <w:r w:rsidRPr="008F08E0">
        <w:rPr>
          <w:rFonts w:ascii="Arial" w:hAnsi="Arial" w:cs="Arial"/>
          <w:b/>
        </w:rPr>
        <w:t>(</w:t>
      </w:r>
      <w:r w:rsidRPr="00272070">
        <w:rPr>
          <w:rFonts w:ascii="Arial" w:hAnsi="Arial" w:cs="Arial"/>
          <w:b/>
        </w:rPr>
        <w:t>в ред.</w:t>
      </w:r>
      <w:r>
        <w:rPr>
          <w:rFonts w:ascii="Arial" w:hAnsi="Arial" w:cs="Arial"/>
          <w:b/>
        </w:rPr>
        <w:t xml:space="preserve"> от 30.12.2025 № 74/2025-НА)</w:t>
      </w:r>
    </w:p>
    <w:p w14:paraId="3F3FC1A3" w14:textId="77777777" w:rsidR="0037366A" w:rsidRPr="00314579" w:rsidRDefault="0037366A" w:rsidP="0037366A">
      <w:pPr>
        <w:pStyle w:val="ConsPlusNormal"/>
        <w:ind w:firstLine="709"/>
        <w:jc w:val="both"/>
        <w:rPr>
          <w:sz w:val="24"/>
          <w:szCs w:val="24"/>
        </w:rPr>
      </w:pPr>
      <w:r w:rsidRPr="00314579">
        <w:rPr>
          <w:sz w:val="24"/>
          <w:szCs w:val="24"/>
        </w:rPr>
        <w:t>резервного фонда Администрации городского округа Реутов Московской области на предупреждение и ликвидацию чрезвычайных ситуаций и последствий стихийных бедствий на 2025 год в сумме 0,00 тыс. рублей, на 2026 год в сумме 2 500,00 тыс. рублей, на 2027 год в сумме 15 000,00 тыс. рублей.</w:t>
      </w:r>
      <w:r>
        <w:rPr>
          <w:sz w:val="24"/>
          <w:szCs w:val="24"/>
        </w:rPr>
        <w:t xml:space="preserve"> </w:t>
      </w:r>
      <w:r w:rsidRPr="002F11C5">
        <w:rPr>
          <w:b/>
          <w:sz w:val="24"/>
          <w:szCs w:val="24"/>
        </w:rPr>
        <w:t>(в ред. от 30.12.2025 № 74/2025-НА)</w:t>
      </w:r>
    </w:p>
    <w:p w14:paraId="0BF46781" w14:textId="77777777" w:rsidR="0037366A" w:rsidRPr="00314579" w:rsidRDefault="0037366A" w:rsidP="0037366A">
      <w:pPr>
        <w:ind w:firstLine="709"/>
        <w:jc w:val="both"/>
        <w:rPr>
          <w:rFonts w:ascii="Arial" w:hAnsi="Arial" w:cs="Arial"/>
        </w:rPr>
      </w:pPr>
      <w:r w:rsidRPr="00314579">
        <w:rPr>
          <w:rFonts w:ascii="Arial" w:hAnsi="Arial" w:cs="Arial"/>
          <w:b/>
        </w:rPr>
        <w:t>Статья 21</w:t>
      </w:r>
    </w:p>
    <w:p w14:paraId="3A3378CF"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t>Установить, что остатки средств бюджета городского округа Реутов Московской области на начало текущего финансового года:</w:t>
      </w:r>
    </w:p>
    <w:p w14:paraId="63AE78D6"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t>в объёме средств, необходимых для покрытия временных кассовых разрывов, возникающих в ходе исполнения бюджета городского округа Реутов Московской области в текущем финансовом году, направляются на их покрытие, но не более общего объёма остатков средств бюджета городского округа Реутов Московской области на начало текущего финансового года;</w:t>
      </w:r>
    </w:p>
    <w:p w14:paraId="375E8934"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t>в объеме, не превышающем сумму остатка неиспользованных бюджетных ассигнований на предоставление субсидии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случае подтверждения главными распорядителями средств бюджета городского округа Реутов Московской области наличия потребности в соответствующих средствах на увеличение бюджетных ассигнований на указанные цели;</w:t>
      </w:r>
    </w:p>
    <w:p w14:paraId="40C2531A" w14:textId="77777777" w:rsidR="0037366A" w:rsidRPr="00314579" w:rsidRDefault="0037366A" w:rsidP="0037366A">
      <w:pPr>
        <w:shd w:val="clear" w:color="auto" w:fill="FFFFFF"/>
        <w:autoSpaceDE w:val="0"/>
        <w:autoSpaceDN w:val="0"/>
        <w:adjustRightInd w:val="0"/>
        <w:ind w:firstLine="709"/>
        <w:jc w:val="both"/>
        <w:rPr>
          <w:rFonts w:ascii="Arial" w:hAnsi="Arial" w:cs="Arial"/>
        </w:rPr>
      </w:pPr>
      <w:r w:rsidRPr="00314579">
        <w:rPr>
          <w:rFonts w:ascii="Arial" w:hAnsi="Arial" w:cs="Arial"/>
        </w:rPr>
        <w:t xml:space="preserve">в объеме, не превышающем сумму остатка неиспользованных бюджетных ассигнований на оплату заключенных от имени городского округа Реутов Московской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в случае подтверждения главными распорядителями средств бюджета городского </w:t>
      </w:r>
      <w:r w:rsidRPr="00314579">
        <w:rPr>
          <w:rFonts w:ascii="Arial" w:hAnsi="Arial" w:cs="Arial"/>
        </w:rPr>
        <w:lastRenderedPageBreak/>
        <w:t>округа Реутов Московской области наличия потребности в соответствующих средствах на увеличение бюджетных ассигнований на указанные цели.</w:t>
      </w:r>
    </w:p>
    <w:p w14:paraId="79FAE3A9" w14:textId="77777777" w:rsidR="0037366A" w:rsidRPr="00314579" w:rsidRDefault="0037366A" w:rsidP="0037366A">
      <w:pPr>
        <w:pStyle w:val="6"/>
        <w:ind w:firstLine="709"/>
        <w:rPr>
          <w:rFonts w:ascii="Arial" w:hAnsi="Arial" w:cs="Arial"/>
        </w:rPr>
      </w:pPr>
      <w:r w:rsidRPr="00314579">
        <w:rPr>
          <w:rFonts w:ascii="Arial" w:hAnsi="Arial" w:cs="Arial"/>
          <w:bCs w:val="0"/>
        </w:rPr>
        <w:t>Статья 22</w:t>
      </w:r>
    </w:p>
    <w:p w14:paraId="28FCB4B8" w14:textId="77777777" w:rsidR="0037366A" w:rsidRPr="00314579" w:rsidRDefault="0037366A" w:rsidP="0037366A">
      <w:pPr>
        <w:shd w:val="clear" w:color="auto" w:fill="FFFFFF"/>
        <w:autoSpaceDE w:val="0"/>
        <w:autoSpaceDN w:val="0"/>
        <w:adjustRightInd w:val="0"/>
        <w:ind w:firstLine="709"/>
        <w:jc w:val="both"/>
        <w:rPr>
          <w:rFonts w:ascii="Arial" w:hAnsi="Arial" w:cs="Arial"/>
        </w:rPr>
      </w:pPr>
      <w:r w:rsidRPr="00314579">
        <w:rPr>
          <w:rFonts w:ascii="Arial" w:hAnsi="Arial" w:cs="Arial"/>
        </w:rPr>
        <w:t>Установить, что муниципальные бюджетные и автономные учреждения городского округа Реутов Московского области не позднее 1 июня 2025 года обеспечивают возврат в бюджет городского округа Реутов Московской области средств в объёме остатков субсидий, предоставленных им в 2024 году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в порядке установленном Администрацией городского округа Реутов.</w:t>
      </w:r>
    </w:p>
    <w:p w14:paraId="01ADC719" w14:textId="77777777" w:rsidR="0037366A" w:rsidRPr="00314579" w:rsidRDefault="0037366A" w:rsidP="0037366A">
      <w:pPr>
        <w:pStyle w:val="ConsPlusNormal"/>
        <w:ind w:firstLine="709"/>
        <w:jc w:val="both"/>
        <w:rPr>
          <w:b/>
          <w:bCs/>
          <w:sz w:val="24"/>
          <w:szCs w:val="24"/>
        </w:rPr>
      </w:pPr>
      <w:r w:rsidRPr="00314579">
        <w:rPr>
          <w:b/>
          <w:bCs/>
          <w:sz w:val="24"/>
          <w:szCs w:val="24"/>
        </w:rPr>
        <w:t>Статья 23</w:t>
      </w:r>
    </w:p>
    <w:p w14:paraId="02BBABCE" w14:textId="77777777" w:rsidR="0037366A" w:rsidRPr="00314579" w:rsidRDefault="0037366A" w:rsidP="0037366A">
      <w:pPr>
        <w:ind w:firstLine="709"/>
        <w:jc w:val="both"/>
        <w:rPr>
          <w:rFonts w:ascii="Arial" w:hAnsi="Arial" w:cs="Arial"/>
        </w:rPr>
      </w:pPr>
      <w:r w:rsidRPr="00314579">
        <w:rPr>
          <w:rFonts w:ascii="Arial" w:hAnsi="Arial" w:cs="Arial"/>
        </w:rPr>
        <w:t>Установить, что составление и организация исполнения бюджета городского округа Реутов Московской области осуществляется Финансовым управлением Администрации городского округа Реутов с использованием единого счёта бюджета городского округа Реутов Московской области, открытого в Управлении федерального казначейства по Московской области, в соответствии с законодательством Российской Федерации.</w:t>
      </w:r>
    </w:p>
    <w:p w14:paraId="74BAA745" w14:textId="77777777" w:rsidR="0037366A" w:rsidRPr="00314579" w:rsidRDefault="0037366A" w:rsidP="0037366A">
      <w:pPr>
        <w:ind w:firstLine="709"/>
        <w:jc w:val="both"/>
        <w:rPr>
          <w:rFonts w:ascii="Arial" w:hAnsi="Arial" w:cs="Arial"/>
          <w:b/>
        </w:rPr>
      </w:pPr>
      <w:r w:rsidRPr="00314579">
        <w:rPr>
          <w:rFonts w:ascii="Arial" w:hAnsi="Arial" w:cs="Arial"/>
          <w:b/>
        </w:rPr>
        <w:t>Статья 24</w:t>
      </w:r>
    </w:p>
    <w:p w14:paraId="37B00410" w14:textId="77777777" w:rsidR="0037366A" w:rsidRPr="00314579" w:rsidRDefault="0037366A" w:rsidP="0037366A">
      <w:pPr>
        <w:ind w:firstLine="709"/>
        <w:jc w:val="both"/>
        <w:rPr>
          <w:rFonts w:ascii="Arial" w:hAnsi="Arial" w:cs="Arial"/>
        </w:rPr>
      </w:pPr>
      <w:r w:rsidRPr="00314579">
        <w:rPr>
          <w:rFonts w:ascii="Arial" w:hAnsi="Arial" w:cs="Arial"/>
        </w:rPr>
        <w:t>Установить, что в 2025 году казначейскому сопровождению подлежат следующие средства, предоставляемые из бюджета городского округа Реутов Московской области:</w:t>
      </w:r>
    </w:p>
    <w:p w14:paraId="7698B1B3" w14:textId="77777777" w:rsidR="0037366A" w:rsidRPr="00314579" w:rsidRDefault="0037366A" w:rsidP="0037366A">
      <w:pPr>
        <w:ind w:firstLine="709"/>
        <w:jc w:val="both"/>
        <w:rPr>
          <w:rFonts w:ascii="Arial" w:hAnsi="Arial" w:cs="Arial"/>
        </w:rPr>
      </w:pPr>
      <w:r w:rsidRPr="00314579">
        <w:rPr>
          <w:rFonts w:ascii="Arial" w:hAnsi="Arial" w:cs="Arial"/>
        </w:rPr>
        <w:t xml:space="preserve"> - авансовые платежи по муниципальным контрактам о поставке товаров, выполнении работ, оказании услуг, заключаемым получателями средств бюджета городского округа Реутов Московской области на сумму 50 000 тыс. рублей и более;</w:t>
      </w:r>
    </w:p>
    <w:p w14:paraId="5AE622B3" w14:textId="77777777" w:rsidR="0037366A" w:rsidRPr="00314579" w:rsidRDefault="0037366A" w:rsidP="0037366A">
      <w:pPr>
        <w:ind w:firstLine="709"/>
        <w:jc w:val="both"/>
        <w:rPr>
          <w:rFonts w:ascii="Arial" w:hAnsi="Arial" w:cs="Arial"/>
        </w:rPr>
      </w:pPr>
      <w:r w:rsidRPr="00314579">
        <w:rPr>
          <w:rFonts w:ascii="Arial" w:hAnsi="Arial" w:cs="Arial"/>
        </w:rPr>
        <w:t>-авансовые платежи по контрактам (договорам) о поставке товаров, выполнении работ, оказании услуг, заключаемым муниципальными бюджетными или автономными учреждениями, лицевые счета которым открыты в Финансовом управлении Администрации городского округа Реутов за счет средств, поступающих указанным учреждениям в соответствии с законодательством Российской Федерации на сумму 50 000 тыс. рублей и более;</w:t>
      </w:r>
    </w:p>
    <w:p w14:paraId="49CE24D6" w14:textId="77777777" w:rsidR="0037366A" w:rsidRPr="00314579" w:rsidRDefault="0037366A" w:rsidP="0037366A">
      <w:pPr>
        <w:ind w:firstLine="709"/>
        <w:jc w:val="both"/>
        <w:rPr>
          <w:rFonts w:ascii="Arial" w:hAnsi="Arial" w:cs="Arial"/>
        </w:rPr>
      </w:pPr>
      <w:r w:rsidRPr="00314579">
        <w:rPr>
          <w:rFonts w:ascii="Arial" w:hAnsi="Arial" w:cs="Arial"/>
        </w:rPr>
        <w:t>-авансовые платежи по контрактам (договорам) о поставке товаров, выполнении работ, оказании услуг, заключаемым исполнителями и соисполнителями на сумму 5 000 тыс. рублей и более и источником финансового обеспечения исполнения обязательств, по которым являются средства, указанные в абзаце 2 и 3 данного пункта.</w:t>
      </w:r>
    </w:p>
    <w:p w14:paraId="04681098" w14:textId="77777777" w:rsidR="0037366A" w:rsidRPr="00314579" w:rsidRDefault="0037366A" w:rsidP="0037366A">
      <w:pPr>
        <w:ind w:firstLine="709"/>
        <w:jc w:val="both"/>
        <w:rPr>
          <w:rFonts w:ascii="Arial" w:hAnsi="Arial" w:cs="Arial"/>
        </w:rPr>
      </w:pPr>
      <w:r w:rsidRPr="00314579">
        <w:rPr>
          <w:rFonts w:ascii="Arial" w:hAnsi="Arial" w:cs="Arial"/>
        </w:rPr>
        <w:t>Указанные положения не распространяются на средства, определенные статьей 242.27 Бюджетного кодекса Российской Федерации.</w:t>
      </w:r>
    </w:p>
    <w:p w14:paraId="27514B72" w14:textId="77777777" w:rsidR="0037366A" w:rsidRPr="00314579" w:rsidRDefault="0037366A" w:rsidP="0037366A">
      <w:pPr>
        <w:ind w:firstLine="714"/>
        <w:jc w:val="both"/>
        <w:rPr>
          <w:rFonts w:ascii="Arial" w:hAnsi="Arial" w:cs="Arial"/>
        </w:rPr>
      </w:pPr>
      <w:r w:rsidRPr="00314579">
        <w:rPr>
          <w:rFonts w:ascii="Arial" w:hAnsi="Arial" w:cs="Arial"/>
        </w:rPr>
        <w:t xml:space="preserve">Установить, что в 2025 году при казначейском сопровождении средств, предоставляемых на основании контрактов (договоров), указанных в </w:t>
      </w:r>
      <w:hyperlink r:id="rId9">
        <w:r w:rsidRPr="00314579">
          <w:rPr>
            <w:rFonts w:ascii="Arial" w:hAnsi="Arial" w:cs="Arial"/>
          </w:rPr>
          <w:t>пунктах 4</w:t>
        </w:r>
      </w:hyperlink>
      <w:r w:rsidRPr="00314579">
        <w:rPr>
          <w:rFonts w:ascii="Arial" w:hAnsi="Arial" w:cs="Arial"/>
        </w:rPr>
        <w:t xml:space="preserve">, </w:t>
      </w:r>
      <w:hyperlink r:id="rId10">
        <w:r w:rsidRPr="00314579">
          <w:rPr>
            <w:rFonts w:ascii="Arial" w:hAnsi="Arial" w:cs="Arial"/>
          </w:rPr>
          <w:t>7</w:t>
        </w:r>
      </w:hyperlink>
      <w:r w:rsidRPr="00314579">
        <w:rPr>
          <w:rFonts w:ascii="Arial" w:hAnsi="Arial" w:cs="Arial"/>
        </w:rPr>
        <w:t xml:space="preserve"> - </w:t>
      </w:r>
      <w:hyperlink r:id="rId11">
        <w:r w:rsidRPr="00314579">
          <w:rPr>
            <w:rFonts w:ascii="Arial" w:hAnsi="Arial" w:cs="Arial"/>
          </w:rPr>
          <w:t>9 части 2</w:t>
        </w:r>
      </w:hyperlink>
      <w:r w:rsidRPr="00314579">
        <w:rPr>
          <w:rFonts w:ascii="Arial" w:hAnsi="Arial" w:cs="Arial"/>
        </w:rPr>
        <w:t xml:space="preserve"> и </w:t>
      </w:r>
      <w:hyperlink r:id="rId12">
        <w:r w:rsidRPr="00314579">
          <w:rPr>
            <w:rFonts w:ascii="Arial" w:hAnsi="Arial" w:cs="Arial"/>
          </w:rPr>
          <w:t>пунктах 1</w:t>
        </w:r>
      </w:hyperlink>
      <w:r w:rsidRPr="00314579">
        <w:rPr>
          <w:rFonts w:ascii="Arial" w:hAnsi="Arial" w:cs="Arial"/>
        </w:rPr>
        <w:t xml:space="preserve"> - </w:t>
      </w:r>
      <w:hyperlink r:id="rId13">
        <w:r w:rsidRPr="00314579">
          <w:rPr>
            <w:rFonts w:ascii="Arial" w:hAnsi="Arial" w:cs="Arial"/>
          </w:rPr>
          <w:t>4 части 3 статьи 5</w:t>
        </w:r>
      </w:hyperlink>
      <w:r w:rsidRPr="00314579">
        <w:rPr>
          <w:rFonts w:ascii="Arial" w:hAnsi="Arial" w:cs="Arial"/>
        </w:rPr>
        <w:t xml:space="preserve"> Федерального закона "О федеральном бюджете на 2025 год и на плановый период 2026 и 2027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перечисление средств по таким контрактам (договорам) осуществляется в установленном Правительством Российской Федерации </w:t>
      </w:r>
      <w:hyperlink r:id="rId14">
        <w:r w:rsidRPr="00314579">
          <w:rPr>
            <w:rFonts w:ascii="Arial" w:hAnsi="Arial" w:cs="Arial"/>
          </w:rPr>
          <w:t>порядке</w:t>
        </w:r>
      </w:hyperlink>
      <w:r w:rsidRPr="00314579">
        <w:rPr>
          <w:rFonts w:ascii="Arial" w:hAnsi="Arial" w:cs="Arial"/>
        </w:rPr>
        <w:t xml:space="preserve">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w:t>
      </w:r>
      <w:r w:rsidRPr="00314579">
        <w:rPr>
          <w:rFonts w:ascii="Arial" w:hAnsi="Arial" w:cs="Arial"/>
        </w:rPr>
        <w:lastRenderedPageBreak/>
        <w:t xml:space="preserve">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 </w:t>
      </w:r>
      <w:r w:rsidRPr="00314579">
        <w:rPr>
          <w:rFonts w:ascii="Arial" w:hAnsi="Arial" w:cs="Arial"/>
          <w:b/>
        </w:rPr>
        <w:t>(абзац добавлен в соотв. с Решением Совета депутатов г.о. Реутов от 29.01.2025 № 1/2025-НА)</w:t>
      </w:r>
    </w:p>
    <w:p w14:paraId="74C81F0A" w14:textId="77777777" w:rsidR="0037366A" w:rsidRPr="00314579" w:rsidRDefault="0037366A" w:rsidP="0037366A">
      <w:pPr>
        <w:ind w:firstLine="714"/>
        <w:jc w:val="both"/>
        <w:rPr>
          <w:rFonts w:ascii="Arial" w:hAnsi="Arial" w:cs="Arial"/>
        </w:rPr>
      </w:pPr>
      <w:r w:rsidRPr="00314579">
        <w:rPr>
          <w:rFonts w:ascii="Arial" w:hAnsi="Arial" w:cs="Arial"/>
        </w:rPr>
        <w:t xml:space="preserve">Установить, что в 2025 году при казначейском сопровождении средств перечисление авансовых платежей по контрактам (договорам), указанным абзаце 6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 </w:t>
      </w:r>
      <w:r w:rsidRPr="00314579">
        <w:rPr>
          <w:rFonts w:ascii="Arial" w:hAnsi="Arial" w:cs="Arial"/>
          <w:b/>
        </w:rPr>
        <w:t>(абзац добавлен в соотв. с Решением Совета депутатов г.о. Реутов от 29.01.2025 № 1/2025-НА)</w:t>
      </w:r>
    </w:p>
    <w:p w14:paraId="3C5BBF8A" w14:textId="77777777" w:rsidR="0037366A" w:rsidRPr="00314579" w:rsidRDefault="0037366A" w:rsidP="0037366A">
      <w:pPr>
        <w:ind w:firstLine="709"/>
        <w:jc w:val="both"/>
        <w:rPr>
          <w:rFonts w:ascii="Arial" w:hAnsi="Arial" w:cs="Arial"/>
        </w:rPr>
      </w:pPr>
      <w:r w:rsidRPr="00314579">
        <w:rPr>
          <w:rFonts w:ascii="Arial" w:hAnsi="Arial" w:cs="Arial"/>
        </w:rPr>
        <w:t xml:space="preserve">Установить, что в 2025 году при казначейском сопровождении средств, предоставляемых на основании контрактов (договоров), указанных в </w:t>
      </w:r>
      <w:hyperlink r:id="rId15">
        <w:r w:rsidRPr="00314579">
          <w:rPr>
            <w:rFonts w:ascii="Arial" w:hAnsi="Arial" w:cs="Arial"/>
          </w:rPr>
          <w:t>пунктах 7</w:t>
        </w:r>
      </w:hyperlink>
      <w:r w:rsidRPr="00314579">
        <w:rPr>
          <w:rFonts w:ascii="Arial" w:hAnsi="Arial" w:cs="Arial"/>
        </w:rPr>
        <w:t xml:space="preserve"> и </w:t>
      </w:r>
      <w:hyperlink r:id="rId16">
        <w:r w:rsidRPr="00314579">
          <w:rPr>
            <w:rFonts w:ascii="Arial" w:hAnsi="Arial" w:cs="Arial"/>
          </w:rPr>
          <w:t>8 части 2</w:t>
        </w:r>
      </w:hyperlink>
      <w:r w:rsidRPr="00314579">
        <w:rPr>
          <w:rFonts w:ascii="Arial" w:hAnsi="Arial" w:cs="Arial"/>
        </w:rPr>
        <w:t xml:space="preserve"> и </w:t>
      </w:r>
      <w:hyperlink r:id="rId17">
        <w:r w:rsidRPr="00314579">
          <w:rPr>
            <w:rFonts w:ascii="Arial" w:hAnsi="Arial" w:cs="Arial"/>
          </w:rPr>
          <w:t>пунктах 1</w:t>
        </w:r>
      </w:hyperlink>
      <w:r w:rsidRPr="00314579">
        <w:rPr>
          <w:rFonts w:ascii="Arial" w:hAnsi="Arial" w:cs="Arial"/>
        </w:rPr>
        <w:t xml:space="preserve"> - </w:t>
      </w:r>
      <w:hyperlink r:id="rId18">
        <w:r w:rsidRPr="00314579">
          <w:rPr>
            <w:rFonts w:ascii="Arial" w:hAnsi="Arial" w:cs="Arial"/>
          </w:rPr>
          <w:t>4 части 3 статьи 5</w:t>
        </w:r>
      </w:hyperlink>
      <w:r w:rsidRPr="00314579">
        <w:rPr>
          <w:rFonts w:ascii="Arial" w:hAnsi="Arial" w:cs="Arial"/>
        </w:rPr>
        <w:t xml:space="preserve"> Федерального закона "О федеральном бюджете на 2025 год и на плановый период 2026 и 2027 годов",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w:t>
      </w:r>
      <w:hyperlink r:id="rId19">
        <w:r w:rsidRPr="00314579">
          <w:rPr>
            <w:rFonts w:ascii="Arial" w:hAnsi="Arial" w:cs="Arial"/>
          </w:rPr>
          <w:t>порядке</w:t>
        </w:r>
      </w:hyperlink>
      <w:r w:rsidRPr="00314579">
        <w:rPr>
          <w:rFonts w:ascii="Arial" w:hAnsi="Arial" w:cs="Arial"/>
        </w:rPr>
        <w:t xml:space="preserve">,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w:t>
      </w:r>
      <w:hyperlink r:id="rId20">
        <w:r w:rsidRPr="00314579">
          <w:rPr>
            <w:rFonts w:ascii="Arial" w:hAnsi="Arial" w:cs="Arial"/>
          </w:rPr>
          <w:t>форме</w:t>
        </w:r>
      </w:hyperlink>
      <w:r w:rsidRPr="00314579">
        <w:rPr>
          <w:rFonts w:ascii="Arial" w:hAnsi="Arial" w:cs="Arial"/>
        </w:rPr>
        <w:t xml:space="preserve">, установленной Правительством Российской Федерации. </w:t>
      </w:r>
      <w:r w:rsidRPr="00314579">
        <w:rPr>
          <w:rFonts w:ascii="Arial" w:hAnsi="Arial" w:cs="Arial"/>
          <w:b/>
        </w:rPr>
        <w:t>(абзац добавлен в соотв. с Решением Совета депутатов г.о. Реутов от 29.01.2025 № 1/2025-НА)</w:t>
      </w:r>
    </w:p>
    <w:p w14:paraId="26CFE32E" w14:textId="77777777" w:rsidR="0037366A" w:rsidRPr="00314579" w:rsidRDefault="0037366A" w:rsidP="0037366A">
      <w:pPr>
        <w:autoSpaceDE w:val="0"/>
        <w:autoSpaceDN w:val="0"/>
        <w:adjustRightInd w:val="0"/>
        <w:ind w:firstLine="709"/>
        <w:jc w:val="both"/>
        <w:rPr>
          <w:rFonts w:ascii="Arial" w:hAnsi="Arial" w:cs="Arial"/>
          <w:b/>
          <w:bCs/>
        </w:rPr>
      </w:pPr>
      <w:r w:rsidRPr="00314579">
        <w:rPr>
          <w:rFonts w:ascii="Arial" w:hAnsi="Arial" w:cs="Arial"/>
          <w:b/>
          <w:bCs/>
        </w:rPr>
        <w:t>Статья 25</w:t>
      </w:r>
    </w:p>
    <w:p w14:paraId="104B3195"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bCs/>
        </w:rPr>
        <w:t xml:space="preserve">Установить, что муниципальные нормативные правовые акты, влекущие дополнительные расходы за счет средств бюджета </w:t>
      </w:r>
      <w:r w:rsidRPr="00314579">
        <w:rPr>
          <w:rFonts w:ascii="Arial" w:hAnsi="Arial" w:cs="Arial"/>
        </w:rPr>
        <w:t xml:space="preserve">городского округа Реутов Московской области, а также сокращающие его доходную базу, реализуются и применяются только при наличии источников дополнительных поступлений в </w:t>
      </w:r>
      <w:r w:rsidRPr="00314579">
        <w:rPr>
          <w:rFonts w:ascii="Arial" w:hAnsi="Arial" w:cs="Arial"/>
          <w:bCs/>
        </w:rPr>
        <w:t xml:space="preserve">бюджет </w:t>
      </w:r>
      <w:r w:rsidRPr="00314579">
        <w:rPr>
          <w:rFonts w:ascii="Arial" w:hAnsi="Arial" w:cs="Arial"/>
        </w:rPr>
        <w:t xml:space="preserve">городского округа Реутов Московской области и (или) при сокращении расходов по конкретным статьям </w:t>
      </w:r>
      <w:r w:rsidRPr="00314579">
        <w:rPr>
          <w:rFonts w:ascii="Arial" w:hAnsi="Arial" w:cs="Arial"/>
          <w:bCs/>
        </w:rPr>
        <w:t xml:space="preserve">бюджета </w:t>
      </w:r>
      <w:r w:rsidRPr="00314579">
        <w:rPr>
          <w:rFonts w:ascii="Arial" w:hAnsi="Arial" w:cs="Arial"/>
        </w:rPr>
        <w:t>городского округа Реутов Московской области после внесения изменений и дополнений в настоящее Решение.</w:t>
      </w:r>
    </w:p>
    <w:p w14:paraId="2FB9DAC0"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lastRenderedPageBreak/>
        <w:t xml:space="preserve">В случае если реализация мероприятий, предусмотренных нормативными правовыми актами, не в полной мере обеспечена источниками финансирования </w:t>
      </w:r>
      <w:r w:rsidRPr="00314579">
        <w:rPr>
          <w:rFonts w:ascii="Arial" w:hAnsi="Arial" w:cs="Arial"/>
          <w:bCs/>
        </w:rPr>
        <w:t xml:space="preserve">бюджета </w:t>
      </w:r>
      <w:r w:rsidRPr="00314579">
        <w:rPr>
          <w:rFonts w:ascii="Arial" w:hAnsi="Arial" w:cs="Arial"/>
        </w:rPr>
        <w:t>городского округа Реутов Московской области, указанные мероприятия реализуются в пределах средств, предусмотренных настоящим Решением.</w:t>
      </w:r>
    </w:p>
    <w:p w14:paraId="0809C561" w14:textId="77777777" w:rsidR="0037366A" w:rsidRPr="00314579" w:rsidRDefault="0037366A" w:rsidP="0037366A">
      <w:pPr>
        <w:pStyle w:val="6"/>
        <w:ind w:firstLine="709"/>
        <w:rPr>
          <w:rFonts w:ascii="Arial" w:hAnsi="Arial" w:cs="Arial"/>
          <w:bCs w:val="0"/>
        </w:rPr>
      </w:pPr>
      <w:r w:rsidRPr="00314579">
        <w:rPr>
          <w:rFonts w:ascii="Arial" w:hAnsi="Arial" w:cs="Arial"/>
          <w:bCs w:val="0"/>
        </w:rPr>
        <w:t>Статья 26</w:t>
      </w:r>
    </w:p>
    <w:p w14:paraId="79E5D49B" w14:textId="77777777" w:rsidR="0037366A" w:rsidRPr="00314579" w:rsidRDefault="0037366A" w:rsidP="0037366A">
      <w:pPr>
        <w:autoSpaceDE w:val="0"/>
        <w:autoSpaceDN w:val="0"/>
        <w:adjustRightInd w:val="0"/>
        <w:ind w:firstLine="709"/>
        <w:jc w:val="both"/>
        <w:rPr>
          <w:rFonts w:ascii="Arial" w:hAnsi="Arial" w:cs="Arial"/>
          <w:bCs/>
        </w:rPr>
      </w:pPr>
      <w:r w:rsidRPr="00314579">
        <w:rPr>
          <w:rFonts w:ascii="Arial" w:hAnsi="Arial" w:cs="Arial"/>
        </w:rPr>
        <w:t>Установить дополнительные основания для внесения изменений в сводную бюджетную роспись бюджета городского округа Реутов Московской области в соответствии с решениями руководителя Финансового управления Администрации городского округа Реутов без внесения изменений в настоящее Решение, предусмотренные статьёй 30 Решения Совета депутатов городского округа Реутов от 30.10.2019 № 10/2019-НА «О бюджетном процессе городского округа Реутов Московской области».</w:t>
      </w:r>
    </w:p>
    <w:p w14:paraId="011A2B42" w14:textId="77777777" w:rsidR="0037366A" w:rsidRPr="00314579" w:rsidRDefault="0037366A" w:rsidP="0037366A">
      <w:pPr>
        <w:pStyle w:val="6"/>
        <w:ind w:firstLine="709"/>
        <w:rPr>
          <w:rFonts w:ascii="Arial" w:hAnsi="Arial" w:cs="Arial"/>
        </w:rPr>
      </w:pPr>
      <w:r w:rsidRPr="00314579">
        <w:rPr>
          <w:rFonts w:ascii="Arial" w:hAnsi="Arial" w:cs="Arial"/>
          <w:bCs w:val="0"/>
        </w:rPr>
        <w:t>Статья 27</w:t>
      </w:r>
    </w:p>
    <w:p w14:paraId="63FA3AA5"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t>Администрация городского округа Реутов Московской области вправе установить перечень мероприятий по расходам, на реализацию которых до главных распорядителей средств бюджета городского округа Реутов Московской области не доводятся лимиты бюджетных обязательств, за исключением расходов, осуществляемых за счет средств, предоставляемых из других бюджетов бюджетной системы Российской Федерации.</w:t>
      </w:r>
    </w:p>
    <w:p w14:paraId="11A8CA93"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t>Доведение до главных распорядителей средств бюджета городского округа Реутов Московской лимитов бюджетных обязательств по расходам на реализацию мероприятий, указанных в абзаце 1 настоящей статьи, осуществляется в соответствии с правовым актом Администрации городского округа Реутов о внесении изменений в перечень мероприятий, указанных в абзаце 1 настоящей статьи.</w:t>
      </w:r>
    </w:p>
    <w:p w14:paraId="1370274C" w14:textId="77777777" w:rsidR="0037366A" w:rsidRPr="00314579" w:rsidRDefault="0037366A" w:rsidP="0037366A">
      <w:pPr>
        <w:autoSpaceDE w:val="0"/>
        <w:autoSpaceDN w:val="0"/>
        <w:adjustRightInd w:val="0"/>
        <w:ind w:firstLine="709"/>
        <w:jc w:val="both"/>
        <w:rPr>
          <w:rFonts w:ascii="Arial" w:hAnsi="Arial" w:cs="Arial"/>
          <w:b/>
        </w:rPr>
      </w:pPr>
      <w:r w:rsidRPr="00314579">
        <w:rPr>
          <w:rFonts w:ascii="Arial" w:hAnsi="Arial" w:cs="Arial"/>
          <w:b/>
        </w:rPr>
        <w:t>Статья 28</w:t>
      </w:r>
    </w:p>
    <w:p w14:paraId="50A0436F" w14:textId="77777777" w:rsidR="0037366A" w:rsidRPr="00314579" w:rsidRDefault="0037366A" w:rsidP="0037366A">
      <w:pPr>
        <w:autoSpaceDE w:val="0"/>
        <w:autoSpaceDN w:val="0"/>
        <w:adjustRightInd w:val="0"/>
        <w:ind w:firstLine="709"/>
        <w:jc w:val="both"/>
        <w:rPr>
          <w:rFonts w:ascii="Arial" w:hAnsi="Arial" w:cs="Arial"/>
        </w:rPr>
      </w:pPr>
      <w:r w:rsidRPr="00314579">
        <w:rPr>
          <w:rFonts w:ascii="Arial" w:hAnsi="Arial" w:cs="Arial"/>
        </w:rPr>
        <w:t>Установить, что поступившие в бюджет городского округа Реутов Московской области плата за негативное воздействие на окружающую среду, суммы административных штрафов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уплачиваемые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городского округа Реутов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2F47D556" w14:textId="77777777" w:rsidR="0037366A" w:rsidRPr="00314579" w:rsidRDefault="0037366A" w:rsidP="0037366A">
      <w:pPr>
        <w:pStyle w:val="6"/>
        <w:ind w:firstLine="709"/>
        <w:rPr>
          <w:rFonts w:ascii="Arial" w:hAnsi="Arial" w:cs="Arial"/>
          <w:bCs w:val="0"/>
        </w:rPr>
      </w:pPr>
      <w:r w:rsidRPr="00314579">
        <w:rPr>
          <w:rFonts w:ascii="Arial" w:hAnsi="Arial" w:cs="Arial"/>
          <w:bCs w:val="0"/>
        </w:rPr>
        <w:t>Статья 29</w:t>
      </w:r>
    </w:p>
    <w:p w14:paraId="71D0202D" w14:textId="77777777" w:rsidR="0037366A" w:rsidRPr="00314579" w:rsidRDefault="0037366A" w:rsidP="0037366A">
      <w:pPr>
        <w:ind w:firstLine="709"/>
        <w:jc w:val="both"/>
        <w:rPr>
          <w:rFonts w:ascii="Arial" w:hAnsi="Arial" w:cs="Arial"/>
        </w:rPr>
      </w:pPr>
      <w:r w:rsidRPr="00314579">
        <w:rPr>
          <w:rFonts w:ascii="Arial" w:hAnsi="Arial" w:cs="Arial"/>
        </w:rPr>
        <w:t xml:space="preserve">1. Настоящее Решение вступает в силу со дня его </w:t>
      </w:r>
      <w:r w:rsidRPr="00314579">
        <w:rPr>
          <w:rFonts w:ascii="Arial" w:hAnsi="Arial" w:cs="Arial"/>
          <w:kern w:val="16"/>
        </w:rPr>
        <w:t>подписания</w:t>
      </w:r>
      <w:r w:rsidRPr="00314579">
        <w:rPr>
          <w:rFonts w:ascii="Arial" w:hAnsi="Arial" w:cs="Arial"/>
        </w:rPr>
        <w:t>.</w:t>
      </w:r>
    </w:p>
    <w:p w14:paraId="586F59AE" w14:textId="77777777" w:rsidR="0037366A" w:rsidRPr="00314579" w:rsidRDefault="0037366A" w:rsidP="0037366A">
      <w:pPr>
        <w:ind w:firstLine="709"/>
        <w:jc w:val="both"/>
        <w:rPr>
          <w:rFonts w:ascii="Arial" w:hAnsi="Arial" w:cs="Arial"/>
        </w:rPr>
      </w:pPr>
      <w:r w:rsidRPr="00314579">
        <w:rPr>
          <w:rFonts w:ascii="Arial" w:hAnsi="Arial" w:cs="Arial"/>
        </w:rPr>
        <w:t>2. Со дня вступления в силу до 1 января 2025 года настоящее Решение применяется в целях обеспечения исполнения бюджета городского округа Реутов Московской области в 2025 году.</w:t>
      </w:r>
    </w:p>
    <w:p w14:paraId="42D04173" w14:textId="77777777" w:rsidR="0037366A" w:rsidRPr="00314579" w:rsidRDefault="0037366A" w:rsidP="0037366A">
      <w:pPr>
        <w:ind w:firstLine="709"/>
        <w:jc w:val="both"/>
        <w:rPr>
          <w:rFonts w:ascii="Arial" w:hAnsi="Arial" w:cs="Arial"/>
        </w:rPr>
      </w:pPr>
      <w:r w:rsidRPr="00314579">
        <w:rPr>
          <w:rFonts w:ascii="Arial" w:hAnsi="Arial" w:cs="Arial"/>
        </w:rPr>
        <w:t>3. Опубликовать (разместить) настоящее Решение в сетевом издании «Официальный сайт органов местного самоуправления городского округа Реутов в информационно-телекоммуникационной сети «Интернет».</w:t>
      </w:r>
    </w:p>
    <w:p w14:paraId="4A6BBF6E" w14:textId="77777777" w:rsidR="0037366A" w:rsidRPr="00314579" w:rsidRDefault="0037366A" w:rsidP="0037366A">
      <w:pPr>
        <w:jc w:val="both"/>
        <w:rPr>
          <w:rFonts w:ascii="Arial" w:hAnsi="Arial" w:cs="Arial"/>
          <w:kern w:val="16"/>
        </w:rPr>
      </w:pPr>
    </w:p>
    <w:p w14:paraId="229BB2F5" w14:textId="77777777" w:rsidR="0037366A" w:rsidRPr="00314579" w:rsidRDefault="0037366A" w:rsidP="0037366A">
      <w:pPr>
        <w:jc w:val="both"/>
        <w:rPr>
          <w:rFonts w:ascii="Arial" w:hAnsi="Arial" w:cs="Arial"/>
          <w:kern w:val="16"/>
        </w:rPr>
      </w:pPr>
    </w:p>
    <w:p w14:paraId="4A2D2C3B" w14:textId="77777777" w:rsidR="0037366A" w:rsidRPr="00314579" w:rsidRDefault="0037366A" w:rsidP="0037366A">
      <w:pPr>
        <w:jc w:val="both"/>
        <w:rPr>
          <w:rFonts w:ascii="Arial" w:hAnsi="Arial" w:cs="Arial"/>
          <w:kern w:val="16"/>
        </w:rPr>
      </w:pPr>
    </w:p>
    <w:p w14:paraId="4206BB5C" w14:textId="04A3693B" w:rsidR="0037366A" w:rsidRPr="00314579" w:rsidRDefault="0037366A" w:rsidP="0037366A">
      <w:pPr>
        <w:rPr>
          <w:rFonts w:ascii="Arial" w:hAnsi="Arial" w:cs="Arial"/>
          <w:kern w:val="16"/>
        </w:rPr>
      </w:pPr>
      <w:r w:rsidRPr="00314579">
        <w:rPr>
          <w:rFonts w:ascii="Arial" w:hAnsi="Arial" w:cs="Arial"/>
          <w:kern w:val="16"/>
        </w:rPr>
        <w:t>Глава городского округа Реутов</w:t>
      </w:r>
      <w:r w:rsidRPr="00314579">
        <w:rPr>
          <w:rFonts w:ascii="Arial" w:hAnsi="Arial" w:cs="Arial"/>
          <w:kern w:val="16"/>
        </w:rPr>
        <w:tab/>
      </w:r>
      <w:r w:rsidRPr="00314579">
        <w:rPr>
          <w:rFonts w:ascii="Arial" w:hAnsi="Arial" w:cs="Arial"/>
          <w:kern w:val="16"/>
        </w:rPr>
        <w:tab/>
      </w:r>
      <w:r w:rsidRPr="00314579">
        <w:rPr>
          <w:rFonts w:ascii="Arial" w:hAnsi="Arial" w:cs="Arial"/>
          <w:kern w:val="16"/>
        </w:rPr>
        <w:tab/>
      </w:r>
      <w:r w:rsidRPr="00314579">
        <w:rPr>
          <w:rFonts w:ascii="Arial" w:hAnsi="Arial" w:cs="Arial"/>
          <w:kern w:val="16"/>
        </w:rPr>
        <w:tab/>
      </w:r>
      <w:r w:rsidRPr="00314579">
        <w:rPr>
          <w:rFonts w:ascii="Arial" w:hAnsi="Arial" w:cs="Arial"/>
          <w:kern w:val="16"/>
        </w:rPr>
        <w:tab/>
        <w:t>Ф.А. Науменко</w:t>
      </w:r>
    </w:p>
    <w:p w14:paraId="174E8FCB" w14:textId="77777777" w:rsidR="0037366A" w:rsidRPr="00314579" w:rsidRDefault="0037366A" w:rsidP="0037366A">
      <w:pPr>
        <w:jc w:val="both"/>
        <w:rPr>
          <w:rFonts w:ascii="Arial" w:hAnsi="Arial" w:cs="Arial"/>
          <w:kern w:val="16"/>
        </w:rPr>
      </w:pPr>
    </w:p>
    <w:p w14:paraId="3BEF0A48" w14:textId="77777777" w:rsidR="0037366A" w:rsidRPr="00314579" w:rsidRDefault="0037366A" w:rsidP="0037366A">
      <w:pPr>
        <w:jc w:val="both"/>
        <w:rPr>
          <w:rFonts w:ascii="Arial" w:hAnsi="Arial" w:cs="Arial"/>
          <w:kern w:val="16"/>
        </w:rPr>
      </w:pPr>
    </w:p>
    <w:p w14:paraId="5C6A3416" w14:textId="77777777" w:rsidR="0037366A" w:rsidRPr="00314579" w:rsidRDefault="0037366A" w:rsidP="0037366A">
      <w:pPr>
        <w:jc w:val="both"/>
        <w:rPr>
          <w:rFonts w:ascii="Arial" w:hAnsi="Arial" w:cs="Arial"/>
          <w:kern w:val="16"/>
        </w:rPr>
      </w:pPr>
      <w:r w:rsidRPr="00314579">
        <w:rPr>
          <w:rFonts w:ascii="Arial" w:hAnsi="Arial" w:cs="Arial"/>
          <w:kern w:val="16"/>
        </w:rPr>
        <w:t>Принято Решением</w:t>
      </w:r>
    </w:p>
    <w:p w14:paraId="715D1837" w14:textId="77777777" w:rsidR="0037366A" w:rsidRPr="00314579" w:rsidRDefault="0037366A" w:rsidP="0037366A">
      <w:pPr>
        <w:jc w:val="both"/>
        <w:rPr>
          <w:rFonts w:ascii="Arial" w:hAnsi="Arial" w:cs="Arial"/>
          <w:kern w:val="16"/>
        </w:rPr>
      </w:pPr>
      <w:r w:rsidRPr="00314579">
        <w:rPr>
          <w:rFonts w:ascii="Arial" w:hAnsi="Arial" w:cs="Arial"/>
          <w:kern w:val="16"/>
        </w:rPr>
        <w:t>Совета депутатов</w:t>
      </w:r>
    </w:p>
    <w:p w14:paraId="1B76E939" w14:textId="77777777" w:rsidR="0037366A" w:rsidRPr="00314579" w:rsidRDefault="0037366A" w:rsidP="0037366A">
      <w:pPr>
        <w:jc w:val="both"/>
        <w:rPr>
          <w:rFonts w:ascii="Arial" w:hAnsi="Arial" w:cs="Arial"/>
          <w:kern w:val="16"/>
        </w:rPr>
      </w:pPr>
      <w:r w:rsidRPr="00314579">
        <w:rPr>
          <w:rFonts w:ascii="Arial" w:hAnsi="Arial" w:cs="Arial"/>
          <w:kern w:val="16"/>
        </w:rPr>
        <w:t>городского округа Реутов</w:t>
      </w:r>
    </w:p>
    <w:p w14:paraId="3BDDF145" w14:textId="77777777" w:rsidR="0037366A" w:rsidRPr="00314579" w:rsidRDefault="0037366A" w:rsidP="0037366A">
      <w:pPr>
        <w:jc w:val="both"/>
        <w:rPr>
          <w:rFonts w:ascii="Arial" w:hAnsi="Arial" w:cs="Arial"/>
          <w:kern w:val="16"/>
        </w:rPr>
      </w:pPr>
      <w:r w:rsidRPr="00314579">
        <w:rPr>
          <w:rFonts w:ascii="Arial" w:hAnsi="Arial" w:cs="Arial"/>
          <w:kern w:val="16"/>
        </w:rPr>
        <w:t>от 11.12.2024 № 68/6</w:t>
      </w:r>
    </w:p>
    <w:p w14:paraId="4C7DBB6F" w14:textId="77777777" w:rsidR="0037366A" w:rsidRPr="00272070" w:rsidRDefault="0037366A" w:rsidP="0037366A">
      <w:pPr>
        <w:jc w:val="both"/>
        <w:rPr>
          <w:rFonts w:ascii="Arial" w:hAnsi="Arial" w:cs="Arial"/>
          <w:kern w:val="16"/>
        </w:rPr>
      </w:pPr>
    </w:p>
    <w:p w14:paraId="0E8C6339" w14:textId="77777777" w:rsidR="0037366A" w:rsidRDefault="0037366A" w:rsidP="0037366A">
      <w:pPr>
        <w:jc w:val="both"/>
        <w:rPr>
          <w:rFonts w:ascii="Arial" w:hAnsi="Arial" w:cs="Arial"/>
          <w:kern w:val="16"/>
        </w:rPr>
      </w:pPr>
    </w:p>
    <w:p w14:paraId="3AC749A4" w14:textId="77777777" w:rsidR="0037366A" w:rsidRDefault="0037366A" w:rsidP="0037366A">
      <w:pPr>
        <w:rPr>
          <w:rFonts w:ascii="Arial" w:hAnsi="Arial" w:cs="Arial"/>
          <w:kern w:val="16"/>
        </w:rPr>
      </w:pPr>
    </w:p>
    <w:p w14:paraId="0A60DA72" w14:textId="77777777" w:rsidR="00DC3F06" w:rsidRDefault="00DC3F06"/>
    <w:sectPr w:rsidR="00DC3F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520F8"/>
    <w:multiLevelType w:val="hybridMultilevel"/>
    <w:tmpl w:val="B3A2FA18"/>
    <w:lvl w:ilvl="0" w:tplc="8D2C5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6A"/>
    <w:rsid w:val="0037366A"/>
    <w:rsid w:val="00DC3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D8CB"/>
  <w15:chartTrackingRefBased/>
  <w15:docId w15:val="{0DDBEE83-E1F5-4C44-8879-1701FFAF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66A"/>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7366A"/>
    <w:pPr>
      <w:keepNext/>
      <w:ind w:firstLine="900"/>
      <w:jc w:val="both"/>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7366A"/>
    <w:rPr>
      <w:rFonts w:ascii="Times New Roman" w:eastAsia="Times New Roman" w:hAnsi="Times New Roman" w:cs="Times New Roman"/>
      <w:b/>
      <w:bCs/>
      <w:sz w:val="24"/>
      <w:szCs w:val="24"/>
      <w:lang w:eastAsia="ru-RU"/>
    </w:rPr>
  </w:style>
  <w:style w:type="paragraph" w:customStyle="1" w:styleId="ConsPlusNormal">
    <w:name w:val="ConsPlusNormal"/>
    <w:rsid w:val="003736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37366A"/>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3">
    <w:name w:val="Body Text"/>
    <w:basedOn w:val="a"/>
    <w:link w:val="a4"/>
    <w:rsid w:val="0037366A"/>
    <w:pPr>
      <w:jc w:val="center"/>
    </w:pPr>
    <w:rPr>
      <w:sz w:val="28"/>
    </w:rPr>
  </w:style>
  <w:style w:type="character" w:customStyle="1" w:styleId="a4">
    <w:name w:val="Основной текст Знак"/>
    <w:basedOn w:val="a0"/>
    <w:link w:val="a3"/>
    <w:rsid w:val="0037366A"/>
    <w:rPr>
      <w:rFonts w:ascii="Times New Roman" w:eastAsia="Times New Roman" w:hAnsi="Times New Roman" w:cs="Times New Roman"/>
      <w:sz w:val="28"/>
      <w:szCs w:val="24"/>
      <w:lang w:eastAsia="ru-RU"/>
    </w:rPr>
  </w:style>
  <w:style w:type="paragraph" w:customStyle="1" w:styleId="ConsTitle">
    <w:name w:val="ConsTitle"/>
    <w:rsid w:val="0037366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footer"/>
    <w:basedOn w:val="a"/>
    <w:link w:val="a6"/>
    <w:uiPriority w:val="99"/>
    <w:rsid w:val="0037366A"/>
    <w:pPr>
      <w:tabs>
        <w:tab w:val="center" w:pos="4677"/>
        <w:tab w:val="right" w:pos="9355"/>
      </w:tabs>
    </w:pPr>
    <w:rPr>
      <w:lang w:val="en-US" w:eastAsia="en-US"/>
    </w:rPr>
  </w:style>
  <w:style w:type="character" w:customStyle="1" w:styleId="a6">
    <w:name w:val="Нижний колонтитул Знак"/>
    <w:basedOn w:val="a0"/>
    <w:link w:val="a5"/>
    <w:uiPriority w:val="99"/>
    <w:rsid w:val="0037366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3CA6F9D68FD519CFBC0B4FCB79F2EBCEFA8E3FC56F707672F8B588EF1FF2E0F28B0850D371EEAEM925H" TargetMode="External"/><Relationship Id="rId13" Type="http://schemas.openxmlformats.org/officeDocument/2006/relationships/hyperlink" Target="https://login.consultant.ru/link/?req=doc&amp;base=LAW&amp;n=491969&amp;dst=100071" TargetMode="External"/><Relationship Id="rId18" Type="http://schemas.openxmlformats.org/officeDocument/2006/relationships/hyperlink" Target="https://login.consultant.ru/link/?req=doc&amp;base=LAW&amp;n=491969&amp;dst=10007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9E0C02F7DCCB17649D4F929C4D3C6C51E8DDB399617E167746F2F0C1B487B2028A494450DBE75A47v8d5O" TargetMode="External"/><Relationship Id="rId12" Type="http://schemas.openxmlformats.org/officeDocument/2006/relationships/hyperlink" Target="https://login.consultant.ru/link/?req=doc&amp;base=LAW&amp;n=491969&amp;dst=100068" TargetMode="External"/><Relationship Id="rId17" Type="http://schemas.openxmlformats.org/officeDocument/2006/relationships/hyperlink" Target="https://login.consultant.ru/link/?req=doc&amp;base=LAW&amp;n=491969&amp;dst=100068" TargetMode="External"/><Relationship Id="rId2" Type="http://schemas.openxmlformats.org/officeDocument/2006/relationships/styles" Target="styles.xml"/><Relationship Id="rId16" Type="http://schemas.openxmlformats.org/officeDocument/2006/relationships/hyperlink" Target="https://login.consultant.ru/link/?req=doc&amp;base=LAW&amp;n=491969&amp;dst=100064" TargetMode="External"/><Relationship Id="rId20" Type="http://schemas.openxmlformats.org/officeDocument/2006/relationships/hyperlink" Target="https://login.consultant.ru/link/?req=doc&amp;base=LAW&amp;n=492991&amp;dst=100014" TargetMode="External"/><Relationship Id="rId1" Type="http://schemas.openxmlformats.org/officeDocument/2006/relationships/numbering" Target="numbering.xml"/><Relationship Id="rId6" Type="http://schemas.openxmlformats.org/officeDocument/2006/relationships/hyperlink" Target="consultantplus://offline/ref=9E0C02F7DCCB17649D4F929C4D3C6C51E8DDB399617E167746F2F0C1B487B2028A494450DBE75A4Av8d4O" TargetMode="External"/><Relationship Id="rId11" Type="http://schemas.openxmlformats.org/officeDocument/2006/relationships/hyperlink" Target="https://login.consultant.ru/link/?req=doc&amp;base=LAW&amp;n=491969&amp;dst=100065" TargetMode="External"/><Relationship Id="rId5" Type="http://schemas.openxmlformats.org/officeDocument/2006/relationships/hyperlink" Target="consultantplus://offline/ref=9E0C02F7DCCB17649D4F929C4D3C6C51E8DDB399617E167746F2F0C1B487B2028A494450DAE65F45v8dCO" TargetMode="External"/><Relationship Id="rId15" Type="http://schemas.openxmlformats.org/officeDocument/2006/relationships/hyperlink" Target="https://login.consultant.ru/link/?req=doc&amp;base=LAW&amp;n=491969&amp;dst=100063" TargetMode="External"/><Relationship Id="rId10" Type="http://schemas.openxmlformats.org/officeDocument/2006/relationships/hyperlink" Target="https://login.consultant.ru/link/?req=doc&amp;base=LAW&amp;n=491969&amp;dst=100063" TargetMode="External"/><Relationship Id="rId19" Type="http://schemas.openxmlformats.org/officeDocument/2006/relationships/hyperlink" Target="https://login.consultant.ru/link/?req=doc&amp;base=LAW&amp;n=492991&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1969&amp;dst=100060" TargetMode="External"/><Relationship Id="rId14" Type="http://schemas.openxmlformats.org/officeDocument/2006/relationships/hyperlink" Target="https://login.consultant.ru/link/?req=doc&amp;base=LAW&amp;n=492991&amp;dst=10000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4462</Words>
  <Characters>25436</Characters>
  <Application>Microsoft Office Word</Application>
  <DocSecurity>0</DocSecurity>
  <Lines>211</Lines>
  <Paragraphs>59</Paragraphs>
  <ScaleCrop>false</ScaleCrop>
  <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2026-01-23T12:56:00Z</dcterms:created>
  <dcterms:modified xsi:type="dcterms:W3CDTF">2026-01-23T12:57:00Z</dcterms:modified>
</cp:coreProperties>
</file>